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DA7A" w14:textId="77777777" w:rsidR="00B16FAD" w:rsidRDefault="001C1AF3">
      <w:pPr>
        <w:pStyle w:val="Rubrik2"/>
        <w:tabs>
          <w:tab w:val="clear" w:pos="8786"/>
          <w:tab w:val="right" w:pos="8787"/>
        </w:tabs>
        <w:rPr>
          <w:b/>
          <w:bCs/>
        </w:rPr>
      </w:pPr>
      <w:r>
        <w:tab/>
      </w:r>
      <w:r>
        <w:rPr>
          <w:b/>
          <w:bCs/>
        </w:rPr>
        <w:tab/>
      </w:r>
    </w:p>
    <w:p w14:paraId="03713E22" w14:textId="77777777" w:rsidR="00B16FAD" w:rsidRDefault="001C1AF3">
      <w:pPr>
        <w:tabs>
          <w:tab w:val="left" w:pos="0"/>
          <w:tab w:val="right" w:pos="8786"/>
        </w:tabs>
        <w:rPr>
          <w:rFonts w:ascii="Times New Roman" w:hAnsi="Times New Roman"/>
          <w:lang w:val="sv-SE"/>
        </w:rPr>
      </w:pPr>
      <w:r>
        <w:rPr>
          <w:rFonts w:ascii="Times New Roman" w:hAnsi="Times New Roman"/>
          <w:sz w:val="24"/>
          <w:lang w:val="sv-SE"/>
        </w:rPr>
        <w:tab/>
      </w:r>
    </w:p>
    <w:p w14:paraId="2A696097" w14:textId="32E46C18" w:rsidR="00B16FAD" w:rsidRDefault="00691902">
      <w:pPr>
        <w:tabs>
          <w:tab w:val="left" w:pos="0"/>
          <w:tab w:val="right" w:pos="8786"/>
        </w:tabs>
        <w:rPr>
          <w:rFonts w:ascii="Times New Roman" w:hAnsi="Times New Roman"/>
          <w:sz w:val="24"/>
          <w:lang w:val="sv-SE"/>
        </w:rPr>
      </w:pPr>
      <w:r>
        <w:rPr>
          <w:noProof/>
          <w:sz w:val="12"/>
          <w:lang w:val="sv-FI" w:eastAsia="sv-FI"/>
        </w:rPr>
        <w:drawing>
          <wp:inline distT="0" distB="0" distL="0" distR="0" wp14:anchorId="03D2E6FE" wp14:editId="111A2404">
            <wp:extent cx="2409825" cy="781050"/>
            <wp:effectExtent l="0" t="0" r="0" b="0"/>
            <wp:docPr id="1" name="Bild 2" descr="Logo 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F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9825" cy="781050"/>
                    </a:xfrm>
                    <a:prstGeom prst="rect">
                      <a:avLst/>
                    </a:prstGeom>
                    <a:noFill/>
                    <a:ln>
                      <a:noFill/>
                    </a:ln>
                  </pic:spPr>
                </pic:pic>
              </a:graphicData>
            </a:graphic>
          </wp:inline>
        </w:drawing>
      </w:r>
    </w:p>
    <w:p w14:paraId="27AB4A36" w14:textId="77777777" w:rsidR="00B16FAD" w:rsidRDefault="00B16FAD">
      <w:pPr>
        <w:tabs>
          <w:tab w:val="left" w:pos="0"/>
          <w:tab w:val="left" w:pos="1304"/>
          <w:tab w:val="left" w:pos="2608"/>
          <w:tab w:val="left" w:pos="3913"/>
          <w:tab w:val="left" w:pos="5385"/>
          <w:tab w:val="right" w:pos="8786"/>
        </w:tabs>
        <w:rPr>
          <w:rFonts w:ascii="Times New Roman" w:hAnsi="Times New Roman"/>
          <w:sz w:val="24"/>
          <w:lang w:val="sv-SE"/>
        </w:rPr>
      </w:pPr>
    </w:p>
    <w:p w14:paraId="714ACCC9" w14:textId="77777777" w:rsidR="00B16FAD" w:rsidRDefault="00B16FAD">
      <w:pPr>
        <w:tabs>
          <w:tab w:val="left" w:pos="0"/>
          <w:tab w:val="left" w:pos="1304"/>
          <w:tab w:val="left" w:pos="2608"/>
          <w:tab w:val="left" w:pos="3913"/>
          <w:tab w:val="left" w:pos="5385"/>
          <w:tab w:val="right" w:pos="8786"/>
        </w:tabs>
        <w:rPr>
          <w:rFonts w:ascii="Times New Roman" w:hAnsi="Times New Roman"/>
          <w:sz w:val="24"/>
          <w:lang w:val="sv-SE"/>
        </w:rPr>
      </w:pPr>
    </w:p>
    <w:p w14:paraId="5D9F2CAF" w14:textId="77777777" w:rsidR="00B16FAD" w:rsidRPr="00F162DA" w:rsidRDefault="001C1AF3" w:rsidP="00EB0483">
      <w:pPr>
        <w:pStyle w:val="Rubrik1"/>
        <w:jc w:val="left"/>
      </w:pPr>
      <w:r w:rsidRPr="00F162DA">
        <w:t>JAKTARRENDE</w:t>
      </w:r>
      <w:r w:rsidR="00F162DA">
        <w:t>AVTAL</w:t>
      </w:r>
    </w:p>
    <w:p w14:paraId="3E82248B" w14:textId="79729286" w:rsidR="00B16FAD" w:rsidRDefault="00B16FAD">
      <w:pPr>
        <w:tabs>
          <w:tab w:val="left" w:pos="0"/>
          <w:tab w:val="left" w:pos="1304"/>
          <w:tab w:val="left" w:pos="2608"/>
          <w:tab w:val="left" w:pos="3913"/>
          <w:tab w:val="left" w:pos="5385"/>
          <w:tab w:val="right" w:pos="8786"/>
        </w:tabs>
        <w:rPr>
          <w:rFonts w:ascii="Times New Roman" w:hAnsi="Times New Roman"/>
          <w:sz w:val="24"/>
          <w:lang w:val="sv-SE"/>
        </w:rPr>
      </w:pPr>
    </w:p>
    <w:p w14:paraId="21C0C2B6" w14:textId="77777777" w:rsidR="00B16FAD" w:rsidRDefault="00B16FAD">
      <w:pPr>
        <w:tabs>
          <w:tab w:val="left" w:pos="0"/>
          <w:tab w:val="left" w:pos="1304"/>
          <w:tab w:val="left" w:pos="2608"/>
          <w:tab w:val="left" w:pos="3913"/>
          <w:tab w:val="left" w:pos="5385"/>
          <w:tab w:val="right" w:pos="8786"/>
        </w:tabs>
        <w:rPr>
          <w:rFonts w:ascii="Times New Roman" w:hAnsi="Times New Roman"/>
          <w:sz w:val="24"/>
          <w:lang w:val="sv-SE"/>
        </w:rPr>
      </w:pPr>
    </w:p>
    <w:p w14:paraId="7AFA8E44" w14:textId="77777777" w:rsidR="00B16FAD" w:rsidRDefault="00B16FAD">
      <w:pPr>
        <w:tabs>
          <w:tab w:val="left" w:pos="0"/>
          <w:tab w:val="left" w:pos="1304"/>
          <w:tab w:val="left" w:pos="2608"/>
          <w:tab w:val="left" w:pos="3913"/>
          <w:tab w:val="left" w:pos="5385"/>
          <w:tab w:val="right" w:pos="8786"/>
        </w:tabs>
        <w:rPr>
          <w:rFonts w:ascii="Times New Roman" w:hAnsi="Times New Roman"/>
          <w:sz w:val="24"/>
          <w:lang w:val="sv-SE"/>
        </w:rPr>
      </w:pPr>
    </w:p>
    <w:p w14:paraId="7930B1D9" w14:textId="77777777" w:rsidR="00B16FAD" w:rsidRDefault="00B16FAD">
      <w:pPr>
        <w:tabs>
          <w:tab w:val="left" w:pos="0"/>
          <w:tab w:val="left" w:pos="1304"/>
          <w:tab w:val="left" w:pos="2608"/>
          <w:tab w:val="left" w:pos="3913"/>
          <w:tab w:val="left" w:pos="5385"/>
          <w:tab w:val="right" w:pos="8786"/>
        </w:tabs>
        <w:jc w:val="both"/>
        <w:rPr>
          <w:rFonts w:ascii="Times New Roman" w:hAnsi="Times New Roman"/>
          <w:sz w:val="24"/>
          <w:lang w:val="sv-SE"/>
        </w:rPr>
      </w:pPr>
    </w:p>
    <w:p w14:paraId="5C23C871" w14:textId="77777777" w:rsidR="00F11B4A" w:rsidRDefault="001C1AF3">
      <w:pPr>
        <w:tabs>
          <w:tab w:val="left" w:pos="0"/>
          <w:tab w:val="left" w:pos="3400"/>
          <w:tab w:val="left" w:pos="3913"/>
          <w:tab w:val="left" w:pos="5217"/>
          <w:tab w:val="left" w:pos="6522"/>
          <w:tab w:val="left" w:pos="7826"/>
        </w:tabs>
        <w:ind w:left="3400" w:hanging="3400"/>
        <w:jc w:val="both"/>
        <w:rPr>
          <w:rFonts w:ascii="Times New Roman" w:hAnsi="Times New Roman"/>
          <w:sz w:val="24"/>
          <w:lang w:val="sv-SE"/>
        </w:rPr>
      </w:pPr>
      <w:r>
        <w:rPr>
          <w:rFonts w:ascii="Times New Roman" w:hAnsi="Times New Roman"/>
          <w:b/>
          <w:bCs/>
          <w:sz w:val="24"/>
          <w:lang w:val="sv-SE"/>
        </w:rPr>
        <w:t>Arrendegivare:</w:t>
      </w:r>
      <w:r>
        <w:rPr>
          <w:rFonts w:ascii="Times New Roman" w:hAnsi="Times New Roman"/>
          <w:sz w:val="24"/>
          <w:lang w:val="sv-SE"/>
        </w:rPr>
        <w:tab/>
      </w:r>
      <w:r w:rsidR="00D93BA2">
        <w:rPr>
          <w:rFonts w:ascii="Times New Roman" w:hAnsi="Times New Roman"/>
          <w:sz w:val="24"/>
          <w:lang w:val="sv-SE"/>
        </w:rPr>
        <w:t>Landskapets fastighetsverk</w:t>
      </w:r>
    </w:p>
    <w:p w14:paraId="63CD8591" w14:textId="77777777" w:rsidR="00F11B4A" w:rsidRDefault="00F11B4A">
      <w:pPr>
        <w:tabs>
          <w:tab w:val="left" w:pos="0"/>
          <w:tab w:val="left" w:pos="3400"/>
          <w:tab w:val="left" w:pos="3913"/>
          <w:tab w:val="left" w:pos="5217"/>
          <w:tab w:val="left" w:pos="6522"/>
          <w:tab w:val="left" w:pos="7826"/>
        </w:tabs>
        <w:ind w:left="3400" w:hanging="3400"/>
        <w:jc w:val="both"/>
        <w:rPr>
          <w:rFonts w:ascii="Times New Roman" w:hAnsi="Times New Roman"/>
          <w:sz w:val="24"/>
          <w:lang w:val="sv-SE"/>
        </w:rPr>
      </w:pPr>
      <w:r>
        <w:rPr>
          <w:rFonts w:ascii="Times New Roman" w:hAnsi="Times New Roman"/>
          <w:b/>
          <w:bCs/>
          <w:sz w:val="24"/>
          <w:lang w:val="sv-SE"/>
        </w:rPr>
        <w:tab/>
      </w:r>
      <w:r w:rsidR="001C1AF3">
        <w:rPr>
          <w:rFonts w:ascii="Times New Roman" w:hAnsi="Times New Roman"/>
          <w:sz w:val="24"/>
          <w:lang w:val="sv-SE"/>
        </w:rPr>
        <w:t>P</w:t>
      </w:r>
      <w:r w:rsidR="00A267CB">
        <w:rPr>
          <w:rFonts w:ascii="Times New Roman" w:hAnsi="Times New Roman"/>
          <w:sz w:val="24"/>
          <w:lang w:val="sv-SE"/>
        </w:rPr>
        <w:t>B</w:t>
      </w:r>
      <w:r w:rsidR="001C1AF3">
        <w:rPr>
          <w:rFonts w:ascii="Times New Roman" w:hAnsi="Times New Roman"/>
          <w:sz w:val="24"/>
          <w:lang w:val="sv-SE"/>
        </w:rPr>
        <w:t xml:space="preserve"> 1060</w:t>
      </w:r>
    </w:p>
    <w:p w14:paraId="5E8A08CE" w14:textId="77777777" w:rsidR="00B16FAD" w:rsidRDefault="00F11B4A">
      <w:pPr>
        <w:tabs>
          <w:tab w:val="left" w:pos="0"/>
          <w:tab w:val="left" w:pos="3400"/>
          <w:tab w:val="left" w:pos="3913"/>
          <w:tab w:val="left" w:pos="5217"/>
          <w:tab w:val="left" w:pos="6522"/>
          <w:tab w:val="left" w:pos="7826"/>
        </w:tabs>
        <w:ind w:left="3400" w:hanging="3400"/>
        <w:jc w:val="both"/>
        <w:rPr>
          <w:rFonts w:ascii="Times New Roman" w:hAnsi="Times New Roman"/>
          <w:sz w:val="24"/>
          <w:lang w:val="sv-SE"/>
        </w:rPr>
      </w:pPr>
      <w:r>
        <w:rPr>
          <w:rFonts w:ascii="Times New Roman" w:hAnsi="Times New Roman"/>
          <w:sz w:val="24"/>
          <w:lang w:val="sv-SE"/>
        </w:rPr>
        <w:tab/>
      </w:r>
      <w:r w:rsidR="001C1AF3">
        <w:rPr>
          <w:rFonts w:ascii="Times New Roman" w:hAnsi="Times New Roman"/>
          <w:sz w:val="24"/>
          <w:lang w:val="sv-SE"/>
        </w:rPr>
        <w:t>22111 MARIEHAMN.</w:t>
      </w:r>
    </w:p>
    <w:p w14:paraId="7080ADB6" w14:textId="77777777" w:rsidR="00B16FAD" w:rsidRDefault="00B16FAD">
      <w:pPr>
        <w:tabs>
          <w:tab w:val="left" w:pos="0"/>
          <w:tab w:val="left" w:pos="3400"/>
          <w:tab w:val="left" w:pos="3913"/>
          <w:tab w:val="left" w:pos="5217"/>
          <w:tab w:val="left" w:pos="6522"/>
          <w:tab w:val="left" w:pos="7826"/>
        </w:tabs>
        <w:jc w:val="both"/>
        <w:rPr>
          <w:rFonts w:ascii="Times New Roman" w:hAnsi="Times New Roman"/>
          <w:sz w:val="24"/>
          <w:lang w:val="sv-SE"/>
        </w:rPr>
      </w:pPr>
    </w:p>
    <w:p w14:paraId="576166AE" w14:textId="3B6C1A89" w:rsidR="00B16FAD" w:rsidRPr="00720E17" w:rsidRDefault="001C1AF3" w:rsidP="00761CD7">
      <w:pPr>
        <w:tabs>
          <w:tab w:val="left" w:pos="0"/>
          <w:tab w:val="left" w:pos="3400"/>
          <w:tab w:val="left" w:pos="3913"/>
          <w:tab w:val="left" w:pos="5217"/>
          <w:tab w:val="left" w:pos="6522"/>
          <w:tab w:val="left" w:pos="7826"/>
        </w:tabs>
        <w:ind w:left="3401" w:hanging="3401"/>
        <w:jc w:val="both"/>
        <w:rPr>
          <w:rFonts w:ascii="Times New Roman" w:hAnsi="Times New Roman"/>
          <w:sz w:val="24"/>
          <w:lang w:val="sv-SE"/>
        </w:rPr>
      </w:pPr>
      <w:r>
        <w:rPr>
          <w:rFonts w:ascii="Times New Roman" w:hAnsi="Times New Roman"/>
          <w:b/>
          <w:bCs/>
          <w:sz w:val="24"/>
          <w:lang w:val="sv-SE"/>
        </w:rPr>
        <w:t>Arrendetagare:</w:t>
      </w:r>
      <w:r>
        <w:rPr>
          <w:rFonts w:ascii="Times New Roman" w:hAnsi="Times New Roman"/>
          <w:sz w:val="24"/>
          <w:lang w:val="sv-SE"/>
        </w:rPr>
        <w:tab/>
      </w:r>
    </w:p>
    <w:p w14:paraId="4EAD0A43" w14:textId="77777777" w:rsidR="00B16FAD" w:rsidRDefault="00B16FAD">
      <w:pPr>
        <w:tabs>
          <w:tab w:val="left" w:pos="0"/>
          <w:tab w:val="left" w:pos="3400"/>
          <w:tab w:val="left" w:pos="3913"/>
          <w:tab w:val="left" w:pos="5217"/>
          <w:tab w:val="left" w:pos="6522"/>
          <w:tab w:val="left" w:pos="7826"/>
        </w:tabs>
        <w:jc w:val="both"/>
        <w:rPr>
          <w:rFonts w:ascii="Times New Roman" w:hAnsi="Times New Roman"/>
          <w:sz w:val="24"/>
          <w:lang w:val="sv-SE"/>
        </w:rPr>
      </w:pPr>
    </w:p>
    <w:p w14:paraId="5F6F7924" w14:textId="77777777" w:rsidR="00B16FAD" w:rsidRDefault="001C1AF3">
      <w:pPr>
        <w:tabs>
          <w:tab w:val="left" w:pos="0"/>
          <w:tab w:val="left" w:pos="3400"/>
          <w:tab w:val="left" w:pos="3913"/>
          <w:tab w:val="left" w:pos="5217"/>
          <w:tab w:val="left" w:pos="6522"/>
          <w:tab w:val="left" w:pos="7826"/>
        </w:tabs>
        <w:ind w:left="3401" w:hanging="3401"/>
        <w:jc w:val="both"/>
        <w:rPr>
          <w:rFonts w:ascii="Times New Roman" w:hAnsi="Times New Roman"/>
          <w:sz w:val="24"/>
          <w:lang w:val="sv-SE"/>
        </w:rPr>
      </w:pPr>
      <w:r>
        <w:rPr>
          <w:rFonts w:ascii="Times New Roman" w:hAnsi="Times New Roman"/>
          <w:b/>
          <w:bCs/>
          <w:sz w:val="24"/>
          <w:lang w:val="sv-SE"/>
        </w:rPr>
        <w:t>Arrendeobjekt:</w:t>
      </w:r>
      <w:r>
        <w:rPr>
          <w:rFonts w:ascii="Times New Roman" w:hAnsi="Times New Roman"/>
          <w:sz w:val="24"/>
          <w:lang w:val="sv-SE"/>
        </w:rPr>
        <w:tab/>
        <w:t xml:space="preserve">Jakträtten på landskapets jaktarrendeområde </w:t>
      </w:r>
      <w:r>
        <w:rPr>
          <w:rFonts w:ascii="Times New Roman" w:hAnsi="Times New Roman"/>
          <w:b/>
          <w:bCs/>
          <w:sz w:val="24"/>
          <w:lang w:val="sv-SE"/>
        </w:rPr>
        <w:t xml:space="preserve">nr </w:t>
      </w:r>
      <w:r w:rsidR="007713CD">
        <w:rPr>
          <w:rFonts w:ascii="Times New Roman" w:hAnsi="Times New Roman"/>
          <w:b/>
          <w:bCs/>
          <w:sz w:val="24"/>
          <w:lang w:val="sv-SE"/>
        </w:rPr>
        <w:t>4</w:t>
      </w:r>
      <w:r>
        <w:rPr>
          <w:rFonts w:ascii="Times New Roman" w:hAnsi="Times New Roman"/>
          <w:b/>
          <w:bCs/>
          <w:sz w:val="24"/>
          <w:lang w:val="sv-SE"/>
        </w:rPr>
        <w:t xml:space="preserve">. </w:t>
      </w:r>
      <w:proofErr w:type="spellStart"/>
      <w:r w:rsidR="007713CD">
        <w:rPr>
          <w:rFonts w:ascii="Times New Roman" w:hAnsi="Times New Roman"/>
          <w:b/>
          <w:bCs/>
          <w:sz w:val="24"/>
          <w:lang w:val="sv-SE"/>
        </w:rPr>
        <w:t>Skvalubergen</w:t>
      </w:r>
      <w:proofErr w:type="spellEnd"/>
      <w:r>
        <w:rPr>
          <w:rFonts w:ascii="Times New Roman" w:hAnsi="Times New Roman"/>
          <w:sz w:val="24"/>
          <w:lang w:val="sv-SE"/>
        </w:rPr>
        <w:t xml:space="preserve">, tillhörande landskapets </w:t>
      </w:r>
      <w:r w:rsidR="007713CD">
        <w:rPr>
          <w:rFonts w:ascii="Times New Roman" w:hAnsi="Times New Roman"/>
          <w:sz w:val="24"/>
          <w:lang w:val="sv-SE"/>
        </w:rPr>
        <w:t xml:space="preserve">fastighet </w:t>
      </w:r>
      <w:proofErr w:type="spellStart"/>
      <w:r w:rsidR="007713CD">
        <w:rPr>
          <w:rFonts w:ascii="Times New Roman" w:hAnsi="Times New Roman"/>
          <w:sz w:val="24"/>
          <w:lang w:val="sv-SE"/>
        </w:rPr>
        <w:t>Grelsby</w:t>
      </w:r>
      <w:proofErr w:type="spellEnd"/>
      <w:r w:rsidR="007713CD">
        <w:rPr>
          <w:rFonts w:ascii="Times New Roman" w:hAnsi="Times New Roman"/>
          <w:sz w:val="24"/>
          <w:lang w:val="sv-SE"/>
        </w:rPr>
        <w:t xml:space="preserve"> kungsgård</w:t>
      </w:r>
      <w:r>
        <w:rPr>
          <w:rFonts w:ascii="Times New Roman" w:hAnsi="Times New Roman"/>
          <w:sz w:val="24"/>
          <w:lang w:val="sv-SE"/>
        </w:rPr>
        <w:t xml:space="preserve"> </w:t>
      </w:r>
      <w:proofErr w:type="spellStart"/>
      <w:r>
        <w:rPr>
          <w:rFonts w:ascii="Times New Roman" w:hAnsi="Times New Roman"/>
          <w:sz w:val="24"/>
          <w:lang w:val="sv-SE"/>
        </w:rPr>
        <w:t>RNr</w:t>
      </w:r>
      <w:proofErr w:type="spellEnd"/>
      <w:r>
        <w:rPr>
          <w:rFonts w:ascii="Times New Roman" w:hAnsi="Times New Roman"/>
          <w:sz w:val="24"/>
          <w:lang w:val="sv-SE"/>
        </w:rPr>
        <w:t xml:space="preserve"> </w:t>
      </w:r>
      <w:r w:rsidR="007713CD">
        <w:rPr>
          <w:rFonts w:ascii="Times New Roman" w:hAnsi="Times New Roman"/>
          <w:sz w:val="24"/>
          <w:lang w:val="sv-SE"/>
        </w:rPr>
        <w:t>1</w:t>
      </w:r>
      <w:r>
        <w:rPr>
          <w:rFonts w:ascii="Times New Roman" w:hAnsi="Times New Roman"/>
          <w:sz w:val="24"/>
          <w:lang w:val="sv-SE"/>
        </w:rPr>
        <w:t>:</w:t>
      </w:r>
      <w:r w:rsidR="007713CD">
        <w:rPr>
          <w:rFonts w:ascii="Times New Roman" w:hAnsi="Times New Roman"/>
          <w:sz w:val="24"/>
          <w:lang w:val="sv-SE"/>
        </w:rPr>
        <w:t>27</w:t>
      </w:r>
      <w:r>
        <w:rPr>
          <w:rFonts w:ascii="Times New Roman" w:hAnsi="Times New Roman"/>
          <w:sz w:val="24"/>
          <w:lang w:val="sv-SE"/>
        </w:rPr>
        <w:t xml:space="preserve">. Området är närmare angivet på bifogad karta och omfattar en areal om ca </w:t>
      </w:r>
      <w:r w:rsidR="00896481">
        <w:rPr>
          <w:rFonts w:ascii="Times New Roman" w:hAnsi="Times New Roman"/>
          <w:sz w:val="24"/>
          <w:lang w:val="sv-SE"/>
        </w:rPr>
        <w:t>220</w:t>
      </w:r>
      <w:r>
        <w:rPr>
          <w:rFonts w:ascii="Times New Roman" w:hAnsi="Times New Roman"/>
          <w:sz w:val="24"/>
          <w:lang w:val="sv-SE"/>
        </w:rPr>
        <w:t xml:space="preserve"> hektar.</w:t>
      </w:r>
    </w:p>
    <w:p w14:paraId="52873AE2" w14:textId="77777777" w:rsidR="00B16FAD" w:rsidRDefault="00B16FAD">
      <w:pPr>
        <w:tabs>
          <w:tab w:val="left" w:pos="0"/>
          <w:tab w:val="left" w:pos="3400"/>
          <w:tab w:val="left" w:pos="3913"/>
          <w:tab w:val="left" w:pos="5217"/>
          <w:tab w:val="left" w:pos="6522"/>
          <w:tab w:val="left" w:pos="7826"/>
        </w:tabs>
        <w:jc w:val="both"/>
        <w:rPr>
          <w:rFonts w:ascii="Times New Roman" w:hAnsi="Times New Roman"/>
          <w:sz w:val="24"/>
          <w:lang w:val="sv-SE"/>
        </w:rPr>
      </w:pPr>
    </w:p>
    <w:p w14:paraId="28EAE404" w14:textId="4C6FBDC6" w:rsidR="00B16FAD" w:rsidRDefault="001C1AF3">
      <w:pPr>
        <w:tabs>
          <w:tab w:val="left" w:pos="0"/>
          <w:tab w:val="left" w:pos="3400"/>
          <w:tab w:val="left" w:pos="3913"/>
          <w:tab w:val="left" w:pos="5217"/>
          <w:tab w:val="left" w:pos="6522"/>
          <w:tab w:val="left" w:pos="7826"/>
        </w:tabs>
        <w:ind w:left="3401" w:hanging="3401"/>
        <w:jc w:val="both"/>
        <w:rPr>
          <w:rFonts w:ascii="Times New Roman" w:hAnsi="Times New Roman"/>
          <w:sz w:val="24"/>
          <w:lang w:val="sv-SE"/>
        </w:rPr>
      </w:pPr>
      <w:r>
        <w:rPr>
          <w:rFonts w:ascii="Times New Roman" w:hAnsi="Times New Roman"/>
          <w:b/>
          <w:bCs/>
          <w:sz w:val="24"/>
          <w:lang w:val="sv-SE"/>
        </w:rPr>
        <w:t>Arrendetid:</w:t>
      </w:r>
      <w:r>
        <w:rPr>
          <w:rFonts w:ascii="Times New Roman" w:hAnsi="Times New Roman"/>
          <w:sz w:val="24"/>
          <w:lang w:val="sv-SE"/>
        </w:rPr>
        <w:tab/>
      </w:r>
      <w:r>
        <w:rPr>
          <w:rFonts w:ascii="Times New Roman" w:hAnsi="Times New Roman"/>
          <w:b/>
          <w:bCs/>
          <w:sz w:val="24"/>
          <w:lang w:val="sv-SE"/>
        </w:rPr>
        <w:t>1.7.20</w:t>
      </w:r>
      <w:r w:rsidR="00761CD7">
        <w:rPr>
          <w:rFonts w:ascii="Times New Roman" w:hAnsi="Times New Roman"/>
          <w:b/>
          <w:bCs/>
          <w:sz w:val="24"/>
          <w:lang w:val="sv-SE"/>
        </w:rPr>
        <w:t>21</w:t>
      </w:r>
      <w:r w:rsidR="00677F80">
        <w:rPr>
          <w:rFonts w:ascii="Times New Roman" w:hAnsi="Times New Roman"/>
          <w:b/>
          <w:bCs/>
          <w:sz w:val="24"/>
          <w:lang w:val="sv-SE"/>
        </w:rPr>
        <w:t xml:space="preserve"> </w:t>
      </w:r>
      <w:r>
        <w:rPr>
          <w:rFonts w:ascii="Times New Roman" w:hAnsi="Times New Roman"/>
          <w:b/>
          <w:bCs/>
          <w:sz w:val="24"/>
          <w:lang w:val="sv-SE"/>
        </w:rPr>
        <w:t>-</w:t>
      </w:r>
      <w:r w:rsidR="00677F80">
        <w:rPr>
          <w:rFonts w:ascii="Times New Roman" w:hAnsi="Times New Roman"/>
          <w:b/>
          <w:bCs/>
          <w:sz w:val="24"/>
          <w:lang w:val="sv-SE"/>
        </w:rPr>
        <w:t xml:space="preserve"> </w:t>
      </w:r>
      <w:r>
        <w:rPr>
          <w:rFonts w:ascii="Times New Roman" w:hAnsi="Times New Roman"/>
          <w:b/>
          <w:bCs/>
          <w:sz w:val="24"/>
          <w:lang w:val="sv-SE"/>
        </w:rPr>
        <w:t>30.6.20</w:t>
      </w:r>
      <w:r w:rsidR="00D93BA2">
        <w:rPr>
          <w:rFonts w:ascii="Times New Roman" w:hAnsi="Times New Roman"/>
          <w:b/>
          <w:bCs/>
          <w:sz w:val="24"/>
          <w:lang w:val="sv-SE"/>
        </w:rPr>
        <w:t>2</w:t>
      </w:r>
      <w:r w:rsidR="001521E2">
        <w:rPr>
          <w:rFonts w:ascii="Times New Roman" w:hAnsi="Times New Roman"/>
          <w:b/>
          <w:bCs/>
          <w:sz w:val="24"/>
          <w:lang w:val="sv-SE"/>
        </w:rPr>
        <w:t>4</w:t>
      </w:r>
      <w:r>
        <w:rPr>
          <w:rFonts w:ascii="Times New Roman" w:hAnsi="Times New Roman"/>
          <w:sz w:val="24"/>
          <w:lang w:val="sv-SE"/>
        </w:rPr>
        <w:t>.</w:t>
      </w:r>
    </w:p>
    <w:p w14:paraId="563A4737" w14:textId="77777777" w:rsidR="00B16FAD" w:rsidRDefault="00B16FAD">
      <w:pPr>
        <w:tabs>
          <w:tab w:val="left" w:pos="0"/>
          <w:tab w:val="left" w:pos="3400"/>
          <w:tab w:val="left" w:pos="3913"/>
          <w:tab w:val="left" w:pos="5217"/>
          <w:tab w:val="left" w:pos="6522"/>
          <w:tab w:val="left" w:pos="7826"/>
        </w:tabs>
        <w:jc w:val="both"/>
        <w:rPr>
          <w:rFonts w:ascii="Times New Roman" w:hAnsi="Times New Roman"/>
          <w:sz w:val="24"/>
          <w:lang w:val="sv-SE"/>
        </w:rPr>
      </w:pPr>
    </w:p>
    <w:p w14:paraId="14CAFA0D" w14:textId="6A5A9B0E" w:rsidR="00B16FAD" w:rsidRDefault="001C1AF3">
      <w:pPr>
        <w:pStyle w:val="Brdtextmedindrag"/>
      </w:pPr>
      <w:r>
        <w:rPr>
          <w:b/>
          <w:bCs/>
        </w:rPr>
        <w:t>Arrendeavgift:</w:t>
      </w:r>
      <w:r>
        <w:tab/>
        <w:t>Jaktarrendeavgiften om</w:t>
      </w:r>
      <w:r w:rsidRPr="001C1AF3">
        <w:rPr>
          <w:b/>
        </w:rPr>
        <w:t xml:space="preserve"> </w:t>
      </w:r>
      <w:r w:rsidR="00761CD7">
        <w:rPr>
          <w:b/>
        </w:rPr>
        <w:t>xxx</w:t>
      </w:r>
      <w:r w:rsidR="00720E17">
        <w:rPr>
          <w:b/>
          <w:bCs/>
        </w:rPr>
        <w:t xml:space="preserve"> </w:t>
      </w:r>
      <w:r>
        <w:rPr>
          <w:b/>
          <w:bCs/>
        </w:rPr>
        <w:t>euro</w:t>
      </w:r>
      <w:r w:rsidR="007713CD">
        <w:rPr>
          <w:b/>
          <w:bCs/>
        </w:rPr>
        <w:t xml:space="preserve"> inkl. moms</w:t>
      </w:r>
      <w:r>
        <w:rPr>
          <w:b/>
          <w:bCs/>
        </w:rPr>
        <w:t xml:space="preserve"> per år</w:t>
      </w:r>
      <w:r>
        <w:t xml:space="preserve"> ska årligen inbetalas i förskott senast den 1 juni. Jaktarrendeavgiften för perioden 1.7.20</w:t>
      </w:r>
      <w:r w:rsidR="00761CD7">
        <w:t>21</w:t>
      </w:r>
      <w:r w:rsidR="00F11B4A">
        <w:t xml:space="preserve"> </w:t>
      </w:r>
      <w:r>
        <w:t>-</w:t>
      </w:r>
      <w:r w:rsidR="00F11B4A">
        <w:t xml:space="preserve"> </w:t>
      </w:r>
      <w:r>
        <w:t>30.6.20</w:t>
      </w:r>
      <w:r w:rsidR="00761CD7">
        <w:t>22</w:t>
      </w:r>
      <w:r>
        <w:t xml:space="preserve"> ska dock erläggas senast den </w:t>
      </w:r>
      <w:r w:rsidR="00BD1A43">
        <w:t>20</w:t>
      </w:r>
      <w:r w:rsidR="001521E2">
        <w:t>.9</w:t>
      </w:r>
      <w:r w:rsidR="00761CD7">
        <w:t>.2021</w:t>
      </w:r>
      <w:r>
        <w:t>.</w:t>
      </w:r>
    </w:p>
    <w:p w14:paraId="49E77BDF" w14:textId="77777777" w:rsidR="00B16FAD" w:rsidRDefault="001C1AF3">
      <w:pPr>
        <w:pStyle w:val="Brdtextmedindrag"/>
        <w:rPr>
          <w:b/>
          <w:bCs/>
        </w:rPr>
      </w:pPr>
      <w:r>
        <w:rPr>
          <w:b/>
          <w:bCs/>
        </w:rPr>
        <w:tab/>
      </w:r>
    </w:p>
    <w:p w14:paraId="5087E7DD" w14:textId="77777777" w:rsidR="00B16FAD" w:rsidRDefault="001C1AF3">
      <w:pPr>
        <w:pStyle w:val="Brdtextmedindrag"/>
      </w:pPr>
      <w:r>
        <w:rPr>
          <w:b/>
          <w:bCs/>
        </w:rPr>
        <w:tab/>
      </w:r>
      <w:r>
        <w:t>Jaktarrendeavgiften</w:t>
      </w:r>
      <w:r>
        <w:rPr>
          <w:b/>
          <w:bCs/>
        </w:rPr>
        <w:t xml:space="preserve"> </w:t>
      </w:r>
      <w:r>
        <w:t xml:space="preserve">faktureras årligen av arrendegivaren. </w:t>
      </w:r>
    </w:p>
    <w:p w14:paraId="08D6D890" w14:textId="77777777" w:rsidR="00B16FAD" w:rsidRDefault="00B16FAD">
      <w:pPr>
        <w:tabs>
          <w:tab w:val="left" w:pos="0"/>
          <w:tab w:val="left" w:pos="3400"/>
          <w:tab w:val="left" w:pos="3913"/>
          <w:tab w:val="left" w:pos="5217"/>
          <w:tab w:val="left" w:pos="6522"/>
          <w:tab w:val="left" w:pos="7826"/>
        </w:tabs>
        <w:ind w:left="3400"/>
        <w:jc w:val="both"/>
        <w:rPr>
          <w:rFonts w:ascii="Times New Roman" w:hAnsi="Times New Roman"/>
          <w:sz w:val="24"/>
          <w:lang w:val="sv-SE"/>
        </w:rPr>
      </w:pPr>
    </w:p>
    <w:p w14:paraId="353EC688" w14:textId="77777777" w:rsidR="00B16FAD" w:rsidRDefault="001C1AF3">
      <w:pPr>
        <w:tabs>
          <w:tab w:val="left" w:pos="0"/>
          <w:tab w:val="left" w:pos="3400"/>
          <w:tab w:val="left" w:pos="3913"/>
          <w:tab w:val="left" w:pos="5217"/>
          <w:tab w:val="left" w:pos="6522"/>
          <w:tab w:val="left" w:pos="7826"/>
        </w:tabs>
        <w:ind w:left="3913" w:hanging="3913"/>
        <w:jc w:val="both"/>
        <w:rPr>
          <w:rFonts w:ascii="Times New Roman" w:hAnsi="Times New Roman"/>
          <w:sz w:val="24"/>
          <w:lang w:val="sv-SE"/>
        </w:rPr>
      </w:pPr>
      <w:r>
        <w:rPr>
          <w:rFonts w:ascii="Times New Roman" w:hAnsi="Times New Roman"/>
          <w:b/>
          <w:bCs/>
          <w:sz w:val="24"/>
          <w:lang w:val="sv-SE"/>
        </w:rPr>
        <w:t>Övriga villkor:</w:t>
      </w:r>
      <w:r>
        <w:rPr>
          <w:rFonts w:ascii="Times New Roman" w:hAnsi="Times New Roman"/>
          <w:sz w:val="24"/>
          <w:lang w:val="sv-SE"/>
        </w:rPr>
        <w:tab/>
        <w:t>1)</w:t>
      </w:r>
      <w:r>
        <w:rPr>
          <w:rFonts w:ascii="Times New Roman" w:hAnsi="Times New Roman"/>
          <w:sz w:val="24"/>
          <w:lang w:val="sv-SE"/>
        </w:rPr>
        <w:tab/>
        <w:t>Jakträtten omfattar de enligt jaktlagen tillåtna arterna, dock inte vårjakt på sjöfågel. Med jaktlagen avses i detta sammanhang den vid varje enskild tidpunkt gällande jaktlagen för landskapet Åland och tillhörande förordningar.</w:t>
      </w:r>
    </w:p>
    <w:p w14:paraId="44532E6A" w14:textId="77777777" w:rsidR="00B16FAD" w:rsidRDefault="00B16FAD">
      <w:pPr>
        <w:tabs>
          <w:tab w:val="left" w:pos="0"/>
          <w:tab w:val="left" w:pos="3400"/>
          <w:tab w:val="left" w:pos="3913"/>
          <w:tab w:val="left" w:pos="5217"/>
          <w:tab w:val="left" w:pos="6522"/>
          <w:tab w:val="left" w:pos="7826"/>
        </w:tabs>
        <w:jc w:val="both"/>
        <w:rPr>
          <w:rFonts w:ascii="Times New Roman" w:hAnsi="Times New Roman"/>
          <w:sz w:val="24"/>
          <w:lang w:val="sv-SE"/>
        </w:rPr>
      </w:pPr>
    </w:p>
    <w:p w14:paraId="46287EA3" w14:textId="77777777" w:rsidR="00677F80" w:rsidRDefault="001C1AF3" w:rsidP="00677F80">
      <w:pPr>
        <w:tabs>
          <w:tab w:val="left" w:pos="0"/>
          <w:tab w:val="left" w:pos="3400"/>
          <w:tab w:val="left" w:pos="3913"/>
          <w:tab w:val="left" w:pos="5217"/>
          <w:tab w:val="left" w:pos="6522"/>
          <w:tab w:val="left" w:pos="7826"/>
        </w:tabs>
        <w:ind w:left="3913" w:hanging="513"/>
        <w:jc w:val="both"/>
        <w:rPr>
          <w:rFonts w:ascii="Times New Roman" w:hAnsi="Times New Roman"/>
          <w:sz w:val="24"/>
          <w:lang w:val="sv-SE"/>
        </w:rPr>
      </w:pPr>
      <w:r>
        <w:rPr>
          <w:rFonts w:ascii="Times New Roman" w:hAnsi="Times New Roman"/>
          <w:sz w:val="24"/>
          <w:lang w:val="sv-SE"/>
        </w:rPr>
        <w:t>2)</w:t>
      </w:r>
      <w:r>
        <w:rPr>
          <w:rFonts w:ascii="Times New Roman" w:hAnsi="Times New Roman"/>
          <w:sz w:val="24"/>
          <w:lang w:val="sv-SE"/>
        </w:rPr>
        <w:tab/>
        <w:t xml:space="preserve">Arrendetagaren ska iakttaga god </w:t>
      </w:r>
      <w:proofErr w:type="spellStart"/>
      <w:r>
        <w:rPr>
          <w:rFonts w:ascii="Times New Roman" w:hAnsi="Times New Roman"/>
          <w:sz w:val="24"/>
          <w:lang w:val="sv-SE"/>
        </w:rPr>
        <w:t>jaktsed</w:t>
      </w:r>
      <w:proofErr w:type="spellEnd"/>
      <w:r>
        <w:rPr>
          <w:rFonts w:ascii="Times New Roman" w:hAnsi="Times New Roman"/>
          <w:sz w:val="24"/>
          <w:lang w:val="sv-SE"/>
        </w:rPr>
        <w:t xml:space="preserve"> samt årligen anpassa avskjutningen så att varje viltart kan bibehålla en livskraftig population.</w:t>
      </w:r>
      <w:r w:rsidR="00677F80">
        <w:rPr>
          <w:rFonts w:ascii="Times New Roman" w:hAnsi="Times New Roman"/>
          <w:sz w:val="24"/>
          <w:lang w:val="sv-SE"/>
        </w:rPr>
        <w:t xml:space="preserve"> Utöver detta skall arrendatorn delta i viltvårdsprojekt som arrangeras av jaktvårdsföreningen.</w:t>
      </w:r>
    </w:p>
    <w:p w14:paraId="1A8EFCCC" w14:textId="77777777" w:rsidR="00B16FAD" w:rsidRDefault="00B16FAD">
      <w:pPr>
        <w:tabs>
          <w:tab w:val="left" w:pos="0"/>
          <w:tab w:val="left" w:pos="3400"/>
          <w:tab w:val="left" w:pos="3913"/>
          <w:tab w:val="left" w:pos="5217"/>
          <w:tab w:val="left" w:pos="6522"/>
          <w:tab w:val="left" w:pos="7826"/>
        </w:tabs>
        <w:jc w:val="both"/>
        <w:rPr>
          <w:rFonts w:ascii="Times New Roman" w:hAnsi="Times New Roman"/>
          <w:sz w:val="24"/>
          <w:lang w:val="sv-SE"/>
        </w:rPr>
      </w:pPr>
    </w:p>
    <w:p w14:paraId="7A84DFD1" w14:textId="77777777" w:rsidR="00B16FAD" w:rsidRDefault="00B57866">
      <w:pPr>
        <w:tabs>
          <w:tab w:val="left" w:pos="0"/>
          <w:tab w:val="left" w:pos="3400"/>
          <w:tab w:val="left" w:pos="3913"/>
          <w:tab w:val="left" w:pos="5217"/>
          <w:tab w:val="left" w:pos="6522"/>
          <w:tab w:val="left" w:pos="7826"/>
        </w:tabs>
        <w:ind w:left="3913" w:hanging="513"/>
        <w:jc w:val="both"/>
        <w:rPr>
          <w:rFonts w:ascii="Times New Roman" w:hAnsi="Times New Roman"/>
          <w:sz w:val="24"/>
          <w:lang w:val="sv-SE"/>
        </w:rPr>
      </w:pPr>
      <w:r>
        <w:rPr>
          <w:rFonts w:ascii="Times New Roman" w:hAnsi="Times New Roman"/>
          <w:sz w:val="24"/>
          <w:lang w:val="sv-SE"/>
        </w:rPr>
        <w:t>3</w:t>
      </w:r>
      <w:r w:rsidR="001C1AF3">
        <w:rPr>
          <w:rFonts w:ascii="Times New Roman" w:hAnsi="Times New Roman"/>
          <w:sz w:val="24"/>
          <w:lang w:val="sv-SE"/>
        </w:rPr>
        <w:t>)</w:t>
      </w:r>
      <w:r w:rsidR="001C1AF3">
        <w:rPr>
          <w:rFonts w:ascii="Times New Roman" w:hAnsi="Times New Roman"/>
          <w:sz w:val="24"/>
          <w:lang w:val="sv-SE"/>
        </w:rPr>
        <w:tab/>
        <w:t>Arrendetagaren har inte rätt att överlåta jakträtten till annan person. Detta hindrar dock inte arrendetagaren att ta med jaktgäster.</w:t>
      </w:r>
    </w:p>
    <w:p w14:paraId="568B6097" w14:textId="77777777" w:rsidR="00B16FAD" w:rsidRDefault="00B16FAD">
      <w:pPr>
        <w:tabs>
          <w:tab w:val="left" w:pos="0"/>
          <w:tab w:val="left" w:pos="3400"/>
          <w:tab w:val="left" w:pos="3913"/>
          <w:tab w:val="left" w:pos="5217"/>
          <w:tab w:val="left" w:pos="6522"/>
          <w:tab w:val="left" w:pos="7826"/>
        </w:tabs>
        <w:ind w:left="3913" w:hanging="513"/>
        <w:jc w:val="both"/>
        <w:rPr>
          <w:rFonts w:ascii="Times New Roman" w:hAnsi="Times New Roman"/>
          <w:sz w:val="24"/>
          <w:lang w:val="sv-SE"/>
        </w:rPr>
      </w:pPr>
    </w:p>
    <w:p w14:paraId="3C0570E0" w14:textId="77777777" w:rsidR="00B16FAD" w:rsidRDefault="00B57866">
      <w:pPr>
        <w:tabs>
          <w:tab w:val="left" w:pos="0"/>
          <w:tab w:val="left" w:pos="3400"/>
          <w:tab w:val="left" w:pos="3913"/>
          <w:tab w:val="left" w:pos="5217"/>
          <w:tab w:val="left" w:pos="6522"/>
          <w:tab w:val="left" w:pos="7826"/>
        </w:tabs>
        <w:ind w:left="3913" w:hanging="513"/>
        <w:jc w:val="both"/>
        <w:rPr>
          <w:rFonts w:ascii="Times New Roman" w:hAnsi="Times New Roman"/>
          <w:sz w:val="24"/>
          <w:lang w:val="sv-SE"/>
        </w:rPr>
      </w:pPr>
      <w:r>
        <w:rPr>
          <w:rFonts w:ascii="Times New Roman" w:hAnsi="Times New Roman"/>
          <w:sz w:val="24"/>
          <w:lang w:val="sv-SE"/>
        </w:rPr>
        <w:t>4</w:t>
      </w:r>
      <w:r w:rsidR="001C1AF3">
        <w:rPr>
          <w:rFonts w:ascii="Times New Roman" w:hAnsi="Times New Roman"/>
          <w:sz w:val="24"/>
          <w:lang w:val="sv-SE"/>
        </w:rPr>
        <w:t>)</w:t>
      </w:r>
      <w:r w:rsidR="001C1AF3">
        <w:rPr>
          <w:rFonts w:ascii="Times New Roman" w:hAnsi="Times New Roman"/>
          <w:sz w:val="24"/>
          <w:lang w:val="sv-SE"/>
        </w:rPr>
        <w:tab/>
        <w:t xml:space="preserve">Arrendetagaren har rätt att ansluta arrendeobjektet som delområde till annat angränsande jaktområde för att möjliggöra ändamålsenlig jakt på hjortdjur, dock under förutsättning att samtycke finns från </w:t>
      </w:r>
      <w:r w:rsidR="001C1AF3">
        <w:rPr>
          <w:rFonts w:ascii="Times New Roman" w:hAnsi="Times New Roman"/>
          <w:sz w:val="24"/>
          <w:lang w:val="sv-SE"/>
        </w:rPr>
        <w:lastRenderedPageBreak/>
        <w:t>angränsande jaktområde. Landskapsregeringen ska meddelas särskilt om anslutning till annat angränsande jaktområde innan jakt på hjortdjur inleds.</w:t>
      </w:r>
    </w:p>
    <w:p w14:paraId="37C80A0E" w14:textId="77777777" w:rsidR="00B16FAD" w:rsidRDefault="00B16FAD">
      <w:pPr>
        <w:tabs>
          <w:tab w:val="left" w:pos="0"/>
          <w:tab w:val="left" w:pos="3400"/>
          <w:tab w:val="left" w:pos="3913"/>
          <w:tab w:val="left" w:pos="5217"/>
          <w:tab w:val="left" w:pos="6522"/>
          <w:tab w:val="left" w:pos="7826"/>
        </w:tabs>
        <w:jc w:val="both"/>
        <w:rPr>
          <w:rFonts w:ascii="Times New Roman" w:hAnsi="Times New Roman"/>
          <w:sz w:val="24"/>
          <w:lang w:val="sv-SE"/>
        </w:rPr>
      </w:pPr>
    </w:p>
    <w:p w14:paraId="10369C45" w14:textId="77777777" w:rsidR="00B16FAD" w:rsidRDefault="00B57866">
      <w:pPr>
        <w:tabs>
          <w:tab w:val="left" w:pos="0"/>
          <w:tab w:val="left" w:pos="3400"/>
          <w:tab w:val="left" w:pos="3913"/>
          <w:tab w:val="left" w:pos="5217"/>
          <w:tab w:val="left" w:pos="6522"/>
          <w:tab w:val="left" w:pos="7826"/>
        </w:tabs>
        <w:ind w:left="3913" w:hanging="513"/>
        <w:jc w:val="both"/>
        <w:rPr>
          <w:rFonts w:ascii="Times New Roman" w:hAnsi="Times New Roman"/>
          <w:sz w:val="24"/>
          <w:lang w:val="sv-SE"/>
        </w:rPr>
      </w:pPr>
      <w:r>
        <w:rPr>
          <w:rFonts w:ascii="Times New Roman" w:hAnsi="Times New Roman"/>
          <w:sz w:val="24"/>
          <w:lang w:val="sv-SE"/>
        </w:rPr>
        <w:t>5</w:t>
      </w:r>
      <w:r w:rsidR="001C1AF3">
        <w:rPr>
          <w:rFonts w:ascii="Times New Roman" w:hAnsi="Times New Roman"/>
          <w:sz w:val="24"/>
          <w:lang w:val="sv-SE"/>
        </w:rPr>
        <w:t>)</w:t>
      </w:r>
      <w:r w:rsidR="001C1AF3">
        <w:rPr>
          <w:rFonts w:ascii="Times New Roman" w:hAnsi="Times New Roman"/>
          <w:sz w:val="24"/>
          <w:lang w:val="sv-SE"/>
        </w:rPr>
        <w:tab/>
        <w:t>Arrendetagaren är skyldig att, vid arrendetidens utgång, återlämna området i ursprungligt skick samt bortföra arrendetagaren tillhörande anordningar, om inte annat överenskommes med</w:t>
      </w:r>
      <w:r w:rsidR="00D93BA2">
        <w:rPr>
          <w:rFonts w:ascii="Times New Roman" w:hAnsi="Times New Roman"/>
          <w:sz w:val="24"/>
          <w:lang w:val="sv-SE"/>
        </w:rPr>
        <w:t xml:space="preserve"> arrendegivaren</w:t>
      </w:r>
      <w:r w:rsidR="001C1AF3">
        <w:rPr>
          <w:rFonts w:ascii="Times New Roman" w:hAnsi="Times New Roman"/>
          <w:sz w:val="24"/>
          <w:lang w:val="sv-SE"/>
        </w:rPr>
        <w:t>.</w:t>
      </w:r>
    </w:p>
    <w:p w14:paraId="1A15CD19" w14:textId="77777777" w:rsidR="00B16FAD" w:rsidRDefault="00B16FAD">
      <w:pPr>
        <w:tabs>
          <w:tab w:val="left" w:pos="0"/>
          <w:tab w:val="left" w:pos="3400"/>
          <w:tab w:val="left" w:pos="3913"/>
          <w:tab w:val="left" w:pos="5217"/>
          <w:tab w:val="left" w:pos="6522"/>
          <w:tab w:val="left" w:pos="7826"/>
        </w:tabs>
        <w:ind w:left="3913" w:hanging="513"/>
        <w:jc w:val="both"/>
        <w:rPr>
          <w:rFonts w:ascii="Times New Roman" w:hAnsi="Times New Roman"/>
          <w:sz w:val="24"/>
          <w:lang w:val="sv-SE"/>
        </w:rPr>
      </w:pPr>
    </w:p>
    <w:p w14:paraId="5169FD3D" w14:textId="0565EF0B" w:rsidR="00B16FAD" w:rsidRDefault="00B57866">
      <w:pPr>
        <w:tabs>
          <w:tab w:val="left" w:pos="0"/>
          <w:tab w:val="left" w:pos="3400"/>
          <w:tab w:val="left" w:pos="3913"/>
          <w:tab w:val="left" w:pos="5217"/>
          <w:tab w:val="left" w:pos="6522"/>
          <w:tab w:val="left" w:pos="7826"/>
        </w:tabs>
        <w:ind w:left="3913" w:hanging="513"/>
        <w:jc w:val="both"/>
        <w:rPr>
          <w:rFonts w:ascii="Times New Roman" w:hAnsi="Times New Roman"/>
          <w:sz w:val="24"/>
          <w:lang w:val="sv-SE"/>
        </w:rPr>
      </w:pPr>
      <w:r>
        <w:rPr>
          <w:rFonts w:ascii="Times New Roman" w:hAnsi="Times New Roman"/>
          <w:sz w:val="24"/>
          <w:lang w:val="sv-SE"/>
        </w:rPr>
        <w:t>6</w:t>
      </w:r>
      <w:r w:rsidR="001C1AF3">
        <w:rPr>
          <w:rFonts w:ascii="Times New Roman" w:hAnsi="Times New Roman"/>
          <w:sz w:val="24"/>
          <w:lang w:val="sv-SE"/>
        </w:rPr>
        <w:t>)</w:t>
      </w:r>
      <w:r w:rsidR="001C1AF3">
        <w:rPr>
          <w:rFonts w:ascii="Times New Roman" w:hAnsi="Times New Roman"/>
          <w:sz w:val="24"/>
          <w:lang w:val="sv-SE"/>
        </w:rPr>
        <w:tab/>
        <w:t>Arrendetagaren har rätt att uppföra jakttorn och motsvarande anordningar på arrendeobjektet, dessa bör dock byggas av trämaterial</w:t>
      </w:r>
      <w:r w:rsidR="001521E2">
        <w:rPr>
          <w:rFonts w:ascii="Times New Roman" w:hAnsi="Times New Roman"/>
          <w:sz w:val="24"/>
          <w:lang w:val="sv-SE"/>
        </w:rPr>
        <w:t>.</w:t>
      </w:r>
    </w:p>
    <w:p w14:paraId="6A250019" w14:textId="77777777" w:rsidR="00B16FAD" w:rsidRDefault="00B16FAD">
      <w:pPr>
        <w:tabs>
          <w:tab w:val="left" w:pos="0"/>
          <w:tab w:val="left" w:pos="3400"/>
          <w:tab w:val="left" w:pos="3913"/>
          <w:tab w:val="left" w:pos="5217"/>
          <w:tab w:val="left" w:pos="6522"/>
          <w:tab w:val="left" w:pos="7826"/>
        </w:tabs>
        <w:ind w:left="3913" w:hanging="513"/>
        <w:jc w:val="both"/>
        <w:rPr>
          <w:rFonts w:ascii="Times New Roman" w:hAnsi="Times New Roman"/>
          <w:sz w:val="24"/>
          <w:lang w:val="sv-SE"/>
        </w:rPr>
      </w:pPr>
    </w:p>
    <w:p w14:paraId="2881B159" w14:textId="77777777" w:rsidR="00B16FAD" w:rsidRDefault="00B57866">
      <w:pPr>
        <w:tabs>
          <w:tab w:val="left" w:pos="0"/>
          <w:tab w:val="left" w:pos="3400"/>
          <w:tab w:val="left" w:pos="3913"/>
          <w:tab w:val="left" w:pos="5217"/>
          <w:tab w:val="left" w:pos="6522"/>
          <w:tab w:val="left" w:pos="7826"/>
        </w:tabs>
        <w:ind w:left="3913" w:hanging="513"/>
        <w:jc w:val="both"/>
        <w:rPr>
          <w:rFonts w:ascii="Times New Roman" w:hAnsi="Times New Roman"/>
          <w:sz w:val="24"/>
          <w:lang w:val="sv-SE"/>
        </w:rPr>
      </w:pPr>
      <w:r>
        <w:rPr>
          <w:rFonts w:ascii="Times New Roman" w:hAnsi="Times New Roman"/>
          <w:sz w:val="24"/>
          <w:lang w:val="sv-SE"/>
        </w:rPr>
        <w:t>7</w:t>
      </w:r>
      <w:r w:rsidR="001C1AF3">
        <w:rPr>
          <w:rFonts w:ascii="Times New Roman" w:hAnsi="Times New Roman"/>
          <w:sz w:val="24"/>
          <w:lang w:val="sv-SE"/>
        </w:rPr>
        <w:t>)</w:t>
      </w:r>
      <w:r w:rsidR="001C1AF3">
        <w:rPr>
          <w:rFonts w:ascii="Times New Roman" w:hAnsi="Times New Roman"/>
          <w:sz w:val="24"/>
          <w:lang w:val="sv-SE"/>
        </w:rPr>
        <w:tab/>
        <w:t>I händelse av att arrendetagaren avlider under arrendetiden upphör detta jaktarrendekontrakt, utan särskilda åtgärder, att gälla med omedelbar verkan.</w:t>
      </w:r>
    </w:p>
    <w:p w14:paraId="127D7D40" w14:textId="77777777" w:rsidR="00B16FAD" w:rsidRDefault="00B16FAD">
      <w:pPr>
        <w:tabs>
          <w:tab w:val="left" w:pos="0"/>
          <w:tab w:val="left" w:pos="3400"/>
          <w:tab w:val="left" w:pos="3913"/>
          <w:tab w:val="left" w:pos="5217"/>
          <w:tab w:val="left" w:pos="6522"/>
          <w:tab w:val="left" w:pos="7826"/>
        </w:tabs>
        <w:ind w:left="3913" w:hanging="513"/>
        <w:jc w:val="both"/>
        <w:rPr>
          <w:rFonts w:ascii="Times New Roman" w:hAnsi="Times New Roman"/>
          <w:sz w:val="24"/>
          <w:lang w:val="sv-SE"/>
        </w:rPr>
      </w:pPr>
    </w:p>
    <w:p w14:paraId="733AB286" w14:textId="77777777" w:rsidR="00F1308D" w:rsidRDefault="00B57866" w:rsidP="00F1308D">
      <w:pPr>
        <w:tabs>
          <w:tab w:val="left" w:pos="0"/>
          <w:tab w:val="left" w:pos="3400"/>
          <w:tab w:val="left" w:pos="3913"/>
          <w:tab w:val="left" w:pos="5217"/>
          <w:tab w:val="left" w:pos="6522"/>
          <w:tab w:val="left" w:pos="7826"/>
        </w:tabs>
        <w:ind w:left="3913" w:hanging="513"/>
        <w:jc w:val="both"/>
        <w:rPr>
          <w:rFonts w:ascii="Times New Roman" w:hAnsi="Times New Roman"/>
          <w:sz w:val="24"/>
          <w:lang w:val="sv-SE"/>
        </w:rPr>
      </w:pPr>
      <w:r>
        <w:rPr>
          <w:rFonts w:ascii="Times New Roman" w:hAnsi="Times New Roman"/>
          <w:sz w:val="24"/>
          <w:lang w:val="sv-SE"/>
        </w:rPr>
        <w:t>8</w:t>
      </w:r>
      <w:r w:rsidR="001C1AF3">
        <w:rPr>
          <w:rFonts w:ascii="Times New Roman" w:hAnsi="Times New Roman"/>
          <w:sz w:val="24"/>
          <w:lang w:val="sv-SE"/>
        </w:rPr>
        <w:t>)</w:t>
      </w:r>
      <w:r w:rsidR="001C1AF3">
        <w:rPr>
          <w:rFonts w:ascii="Times New Roman" w:hAnsi="Times New Roman"/>
          <w:sz w:val="24"/>
          <w:lang w:val="sv-SE"/>
        </w:rPr>
        <w:tab/>
        <w:t xml:space="preserve">I händelse av att arrendeavgiften inte har betalats inom utsatt tid eller om arrendetagaren i övrigt bryter mot villkoren i jaktarrendekontraktet, kan </w:t>
      </w:r>
      <w:r w:rsidR="00D93BA2">
        <w:rPr>
          <w:rFonts w:ascii="Times New Roman" w:hAnsi="Times New Roman"/>
          <w:sz w:val="24"/>
          <w:lang w:val="sv-SE"/>
        </w:rPr>
        <w:t>arrendegivaren</w:t>
      </w:r>
      <w:r w:rsidR="001C1AF3">
        <w:rPr>
          <w:rFonts w:ascii="Times New Roman" w:hAnsi="Times New Roman"/>
          <w:sz w:val="24"/>
          <w:lang w:val="sv-SE"/>
        </w:rPr>
        <w:t xml:space="preserve"> omedelbart bryta kontraktet.</w:t>
      </w:r>
      <w:r w:rsidR="00F1308D">
        <w:rPr>
          <w:rFonts w:ascii="Times New Roman" w:hAnsi="Times New Roman"/>
          <w:sz w:val="24"/>
          <w:lang w:val="sv-SE"/>
        </w:rPr>
        <w:t xml:space="preserve">  I sådana fall att arrendeobjektet behövs för arrendegivarens verksamhet kan arrendeavtalet sägas upp med sex månaders varsel.</w:t>
      </w:r>
    </w:p>
    <w:p w14:paraId="2DDFBA50" w14:textId="77777777" w:rsidR="00B16FAD" w:rsidRDefault="00B16FAD">
      <w:pPr>
        <w:tabs>
          <w:tab w:val="left" w:pos="0"/>
          <w:tab w:val="left" w:pos="3400"/>
          <w:tab w:val="left" w:pos="3913"/>
          <w:tab w:val="left" w:pos="5217"/>
          <w:tab w:val="left" w:pos="6522"/>
          <w:tab w:val="left" w:pos="7826"/>
        </w:tabs>
        <w:ind w:left="3913" w:hanging="513"/>
        <w:jc w:val="both"/>
        <w:rPr>
          <w:rFonts w:ascii="Times New Roman" w:hAnsi="Times New Roman"/>
          <w:sz w:val="24"/>
          <w:lang w:val="sv-SE"/>
        </w:rPr>
      </w:pPr>
    </w:p>
    <w:p w14:paraId="7AFB5DCF" w14:textId="77777777" w:rsidR="00B16FAD" w:rsidRDefault="00B16FAD">
      <w:pPr>
        <w:tabs>
          <w:tab w:val="left" w:pos="0"/>
          <w:tab w:val="left" w:pos="3400"/>
          <w:tab w:val="left" w:pos="3913"/>
          <w:tab w:val="left" w:pos="5217"/>
          <w:tab w:val="left" w:pos="6522"/>
          <w:tab w:val="left" w:pos="7826"/>
        </w:tabs>
        <w:ind w:left="3913" w:hanging="513"/>
        <w:jc w:val="both"/>
        <w:rPr>
          <w:rFonts w:ascii="Times New Roman" w:hAnsi="Times New Roman"/>
          <w:sz w:val="24"/>
          <w:lang w:val="sv-SE"/>
        </w:rPr>
      </w:pPr>
    </w:p>
    <w:p w14:paraId="184ACABC" w14:textId="77777777" w:rsidR="00B16FAD" w:rsidRDefault="00B57866">
      <w:pPr>
        <w:tabs>
          <w:tab w:val="left" w:pos="0"/>
          <w:tab w:val="left" w:pos="3400"/>
          <w:tab w:val="left" w:pos="3913"/>
          <w:tab w:val="left" w:pos="5217"/>
          <w:tab w:val="left" w:pos="6522"/>
          <w:tab w:val="left" w:pos="7826"/>
        </w:tabs>
        <w:ind w:left="3913" w:hanging="513"/>
        <w:jc w:val="both"/>
        <w:rPr>
          <w:rFonts w:ascii="Times New Roman" w:hAnsi="Times New Roman"/>
          <w:sz w:val="24"/>
          <w:lang w:val="sv-SE"/>
        </w:rPr>
      </w:pPr>
      <w:r>
        <w:rPr>
          <w:rFonts w:ascii="Times New Roman" w:hAnsi="Times New Roman"/>
          <w:sz w:val="24"/>
          <w:lang w:val="sv-SE"/>
        </w:rPr>
        <w:t>9</w:t>
      </w:r>
      <w:r w:rsidR="001C1AF3">
        <w:rPr>
          <w:rFonts w:ascii="Times New Roman" w:hAnsi="Times New Roman"/>
          <w:sz w:val="24"/>
          <w:lang w:val="sv-SE"/>
        </w:rPr>
        <w:t>)</w:t>
      </w:r>
      <w:r w:rsidR="001C1AF3">
        <w:rPr>
          <w:rFonts w:ascii="Times New Roman" w:hAnsi="Times New Roman"/>
          <w:sz w:val="24"/>
          <w:lang w:val="sv-SE"/>
        </w:rPr>
        <w:tab/>
        <w:t>Arrendetagaren har rätt att bedriva jaktturism på arrendeobjektet, dock under förutsättning att någon arrendetagare är närvarande vid jakten. Rätten till jaktturism omfattar dock inte rätt att t.ex. uppföra byggnader för övernattning.</w:t>
      </w:r>
    </w:p>
    <w:p w14:paraId="08503D95" w14:textId="77777777" w:rsidR="00B16FAD" w:rsidRDefault="00B16FAD">
      <w:pPr>
        <w:tabs>
          <w:tab w:val="left" w:pos="0"/>
          <w:tab w:val="left" w:pos="3400"/>
          <w:tab w:val="left" w:pos="3913"/>
          <w:tab w:val="left" w:pos="5217"/>
          <w:tab w:val="left" w:pos="6522"/>
          <w:tab w:val="left" w:pos="7826"/>
        </w:tabs>
        <w:ind w:left="3913" w:hanging="513"/>
        <w:jc w:val="both"/>
        <w:rPr>
          <w:rFonts w:ascii="Times New Roman" w:hAnsi="Times New Roman"/>
          <w:sz w:val="24"/>
          <w:lang w:val="sv-SE"/>
        </w:rPr>
      </w:pPr>
    </w:p>
    <w:p w14:paraId="095721D9" w14:textId="77777777" w:rsidR="00B57866" w:rsidRDefault="00B57866">
      <w:pPr>
        <w:tabs>
          <w:tab w:val="left" w:pos="0"/>
          <w:tab w:val="left" w:pos="3400"/>
          <w:tab w:val="left" w:pos="3913"/>
          <w:tab w:val="left" w:pos="5217"/>
          <w:tab w:val="left" w:pos="6522"/>
          <w:tab w:val="left" w:pos="7826"/>
        </w:tabs>
        <w:jc w:val="both"/>
        <w:rPr>
          <w:rFonts w:ascii="Times New Roman" w:hAnsi="Times New Roman"/>
          <w:sz w:val="24"/>
          <w:lang w:val="sv-SE"/>
        </w:rPr>
      </w:pPr>
    </w:p>
    <w:p w14:paraId="6EBA3575" w14:textId="77777777" w:rsidR="00B16FAD" w:rsidRDefault="001C1AF3">
      <w:pPr>
        <w:tabs>
          <w:tab w:val="left" w:pos="0"/>
          <w:tab w:val="left" w:pos="3400"/>
          <w:tab w:val="left" w:pos="3913"/>
          <w:tab w:val="left" w:pos="5217"/>
          <w:tab w:val="left" w:pos="6522"/>
          <w:tab w:val="left" w:pos="7826"/>
        </w:tabs>
        <w:jc w:val="both"/>
        <w:rPr>
          <w:rFonts w:ascii="Times New Roman" w:hAnsi="Times New Roman"/>
          <w:sz w:val="24"/>
          <w:lang w:val="sv-SE"/>
        </w:rPr>
      </w:pPr>
      <w:r>
        <w:rPr>
          <w:rFonts w:ascii="Times New Roman" w:hAnsi="Times New Roman"/>
          <w:sz w:val="24"/>
          <w:lang w:val="sv-SE"/>
        </w:rPr>
        <w:t>Detta jaktarrende</w:t>
      </w:r>
      <w:r w:rsidR="0052651B">
        <w:rPr>
          <w:rFonts w:ascii="Times New Roman" w:hAnsi="Times New Roman"/>
          <w:sz w:val="24"/>
          <w:lang w:val="sv-SE"/>
        </w:rPr>
        <w:t>avtal</w:t>
      </w:r>
      <w:r>
        <w:rPr>
          <w:rFonts w:ascii="Times New Roman" w:hAnsi="Times New Roman"/>
          <w:sz w:val="24"/>
          <w:lang w:val="sv-SE"/>
        </w:rPr>
        <w:t xml:space="preserve"> är uppgjort i två likalydande exemplar, ett för vardera parten.</w:t>
      </w:r>
    </w:p>
    <w:p w14:paraId="78A1A91C" w14:textId="77777777" w:rsidR="00B16FAD" w:rsidRDefault="00B16FAD">
      <w:pPr>
        <w:tabs>
          <w:tab w:val="left" w:pos="0"/>
          <w:tab w:val="left" w:pos="3400"/>
          <w:tab w:val="left" w:pos="3913"/>
          <w:tab w:val="left" w:pos="5217"/>
          <w:tab w:val="left" w:pos="6522"/>
          <w:tab w:val="left" w:pos="7826"/>
        </w:tabs>
        <w:jc w:val="both"/>
        <w:rPr>
          <w:rFonts w:ascii="Times New Roman" w:hAnsi="Times New Roman"/>
          <w:sz w:val="24"/>
          <w:lang w:val="sv-SE"/>
        </w:rPr>
      </w:pPr>
    </w:p>
    <w:p w14:paraId="6CE18EAE" w14:textId="77777777" w:rsidR="00B16FAD" w:rsidRDefault="00B16FAD">
      <w:pPr>
        <w:tabs>
          <w:tab w:val="left" w:pos="0"/>
          <w:tab w:val="left" w:pos="3400"/>
          <w:tab w:val="left" w:pos="3913"/>
          <w:tab w:val="left" w:pos="5217"/>
          <w:tab w:val="left" w:pos="6522"/>
          <w:tab w:val="left" w:pos="7826"/>
        </w:tabs>
        <w:jc w:val="both"/>
        <w:rPr>
          <w:rFonts w:ascii="Times New Roman" w:hAnsi="Times New Roman"/>
          <w:sz w:val="24"/>
          <w:lang w:val="sv-SE"/>
        </w:rPr>
      </w:pPr>
    </w:p>
    <w:p w14:paraId="242B9EA0" w14:textId="4EBECD5C" w:rsidR="00B16FAD" w:rsidRDefault="001C1AF3">
      <w:pPr>
        <w:tabs>
          <w:tab w:val="left" w:pos="0"/>
          <w:tab w:val="left" w:pos="3400"/>
          <w:tab w:val="left" w:pos="3913"/>
          <w:tab w:val="left" w:pos="5217"/>
          <w:tab w:val="left" w:pos="6522"/>
          <w:tab w:val="left" w:pos="7826"/>
        </w:tabs>
        <w:jc w:val="both"/>
        <w:rPr>
          <w:rFonts w:ascii="Times New Roman" w:hAnsi="Times New Roman"/>
          <w:sz w:val="24"/>
          <w:lang w:val="sv-SE"/>
        </w:rPr>
      </w:pPr>
      <w:r>
        <w:rPr>
          <w:rFonts w:ascii="Times New Roman" w:hAnsi="Times New Roman"/>
          <w:sz w:val="24"/>
          <w:lang w:val="sv-SE"/>
        </w:rPr>
        <w:t>Mariehamn den        /       20</w:t>
      </w:r>
      <w:r w:rsidR="00761CD7">
        <w:rPr>
          <w:rFonts w:ascii="Times New Roman" w:hAnsi="Times New Roman"/>
          <w:sz w:val="24"/>
          <w:lang w:val="sv-SE"/>
        </w:rPr>
        <w:t>21</w:t>
      </w:r>
      <w:r>
        <w:rPr>
          <w:rFonts w:ascii="Times New Roman" w:hAnsi="Times New Roman"/>
          <w:sz w:val="24"/>
          <w:lang w:val="sv-SE"/>
        </w:rPr>
        <w:t xml:space="preserve">. </w:t>
      </w:r>
    </w:p>
    <w:p w14:paraId="38712BE1" w14:textId="77777777" w:rsidR="00B16FAD" w:rsidRDefault="00B16FAD">
      <w:pPr>
        <w:tabs>
          <w:tab w:val="left" w:pos="0"/>
          <w:tab w:val="left" w:pos="3400"/>
          <w:tab w:val="left" w:pos="3913"/>
          <w:tab w:val="left" w:pos="5217"/>
          <w:tab w:val="left" w:pos="6522"/>
          <w:tab w:val="left" w:pos="7826"/>
        </w:tabs>
        <w:jc w:val="both"/>
        <w:rPr>
          <w:rFonts w:ascii="Times New Roman" w:hAnsi="Times New Roman"/>
          <w:sz w:val="24"/>
          <w:lang w:val="sv-SE"/>
        </w:rPr>
      </w:pPr>
    </w:p>
    <w:p w14:paraId="68AD22B7" w14:textId="77777777" w:rsidR="00FB4F02" w:rsidRDefault="00FB4F02">
      <w:pPr>
        <w:tabs>
          <w:tab w:val="left" w:pos="0"/>
          <w:tab w:val="left" w:pos="3400"/>
          <w:tab w:val="left" w:pos="3913"/>
          <w:tab w:val="left" w:pos="5217"/>
          <w:tab w:val="left" w:pos="6522"/>
          <w:tab w:val="left" w:pos="7826"/>
        </w:tabs>
        <w:jc w:val="both"/>
        <w:rPr>
          <w:rFonts w:ascii="Times New Roman" w:hAnsi="Times New Roman"/>
          <w:sz w:val="24"/>
          <w:lang w:val="sv-SE"/>
        </w:rPr>
      </w:pPr>
    </w:p>
    <w:p w14:paraId="5519A75D" w14:textId="5BB6460B" w:rsidR="00720E17" w:rsidRDefault="001C1AF3">
      <w:pPr>
        <w:tabs>
          <w:tab w:val="left" w:pos="0"/>
          <w:tab w:val="left" w:pos="3400"/>
          <w:tab w:val="left" w:pos="3913"/>
          <w:tab w:val="left" w:pos="5217"/>
          <w:tab w:val="left" w:pos="6522"/>
          <w:tab w:val="left" w:pos="7826"/>
        </w:tabs>
        <w:jc w:val="both"/>
        <w:rPr>
          <w:rFonts w:ascii="Times New Roman" w:hAnsi="Times New Roman"/>
          <w:b/>
          <w:bCs/>
          <w:sz w:val="24"/>
          <w:lang w:val="sv-SE"/>
        </w:rPr>
      </w:pPr>
      <w:r>
        <w:rPr>
          <w:rFonts w:ascii="Times New Roman" w:hAnsi="Times New Roman"/>
          <w:b/>
          <w:bCs/>
          <w:sz w:val="24"/>
          <w:lang w:val="sv-SE"/>
        </w:rPr>
        <w:t>För arrendegivaren</w:t>
      </w:r>
      <w:r w:rsidR="008B004E">
        <w:rPr>
          <w:rFonts w:ascii="Times New Roman" w:hAnsi="Times New Roman"/>
          <w:b/>
          <w:bCs/>
          <w:sz w:val="24"/>
          <w:lang w:val="sv-SE"/>
        </w:rPr>
        <w:t>:</w:t>
      </w:r>
    </w:p>
    <w:p w14:paraId="54366F4E" w14:textId="7AA9EAFC" w:rsidR="00720E17" w:rsidRDefault="00720E17">
      <w:pPr>
        <w:tabs>
          <w:tab w:val="left" w:pos="0"/>
          <w:tab w:val="left" w:pos="3400"/>
          <w:tab w:val="left" w:pos="3913"/>
          <w:tab w:val="left" w:pos="5217"/>
          <w:tab w:val="left" w:pos="6522"/>
          <w:tab w:val="left" w:pos="7826"/>
        </w:tabs>
        <w:jc w:val="both"/>
        <w:rPr>
          <w:rFonts w:ascii="Times New Roman" w:hAnsi="Times New Roman"/>
          <w:b/>
          <w:bCs/>
          <w:sz w:val="24"/>
          <w:lang w:val="sv-SE"/>
        </w:rPr>
      </w:pPr>
    </w:p>
    <w:p w14:paraId="63A8C154" w14:textId="5C0D900D" w:rsidR="008B004E" w:rsidRDefault="008B004E">
      <w:pPr>
        <w:tabs>
          <w:tab w:val="left" w:pos="0"/>
          <w:tab w:val="left" w:pos="3400"/>
          <w:tab w:val="left" w:pos="3913"/>
          <w:tab w:val="left" w:pos="5217"/>
          <w:tab w:val="left" w:pos="6522"/>
          <w:tab w:val="left" w:pos="7826"/>
        </w:tabs>
        <w:jc w:val="both"/>
        <w:rPr>
          <w:rFonts w:ascii="Times New Roman" w:hAnsi="Times New Roman"/>
          <w:b/>
          <w:bCs/>
          <w:sz w:val="24"/>
          <w:lang w:val="sv-SE"/>
        </w:rPr>
      </w:pPr>
    </w:p>
    <w:p w14:paraId="0F5C2914" w14:textId="5DA09C63" w:rsidR="008B004E" w:rsidRDefault="008B004E">
      <w:pPr>
        <w:tabs>
          <w:tab w:val="left" w:pos="0"/>
          <w:tab w:val="left" w:pos="3400"/>
          <w:tab w:val="left" w:pos="3913"/>
          <w:tab w:val="left" w:pos="5217"/>
          <w:tab w:val="left" w:pos="6522"/>
          <w:tab w:val="left" w:pos="7826"/>
        </w:tabs>
        <w:jc w:val="both"/>
        <w:rPr>
          <w:rFonts w:ascii="Times New Roman" w:hAnsi="Times New Roman"/>
          <w:b/>
          <w:bCs/>
          <w:sz w:val="24"/>
          <w:lang w:val="sv-SE"/>
        </w:rPr>
      </w:pPr>
    </w:p>
    <w:p w14:paraId="759C5DAD" w14:textId="77777777" w:rsidR="008B004E" w:rsidRDefault="008B004E">
      <w:pPr>
        <w:tabs>
          <w:tab w:val="left" w:pos="0"/>
          <w:tab w:val="left" w:pos="3400"/>
          <w:tab w:val="left" w:pos="3913"/>
          <w:tab w:val="left" w:pos="5217"/>
          <w:tab w:val="left" w:pos="6522"/>
          <w:tab w:val="left" w:pos="7826"/>
        </w:tabs>
        <w:jc w:val="both"/>
        <w:rPr>
          <w:rFonts w:ascii="Times New Roman" w:hAnsi="Times New Roman"/>
          <w:b/>
          <w:bCs/>
          <w:sz w:val="24"/>
          <w:lang w:val="sv-SE"/>
        </w:rPr>
      </w:pPr>
    </w:p>
    <w:p w14:paraId="4758D8FB" w14:textId="77777777" w:rsidR="00720E17" w:rsidRDefault="00720E17">
      <w:pPr>
        <w:tabs>
          <w:tab w:val="left" w:pos="0"/>
          <w:tab w:val="left" w:pos="3400"/>
          <w:tab w:val="left" w:pos="3913"/>
          <w:tab w:val="left" w:pos="5217"/>
          <w:tab w:val="left" w:pos="6522"/>
          <w:tab w:val="left" w:pos="7826"/>
        </w:tabs>
        <w:jc w:val="both"/>
        <w:rPr>
          <w:rFonts w:ascii="Times New Roman" w:hAnsi="Times New Roman"/>
          <w:bCs/>
          <w:sz w:val="24"/>
          <w:lang w:val="sv-SE"/>
        </w:rPr>
      </w:pPr>
      <w:r w:rsidRPr="00720E17">
        <w:rPr>
          <w:rFonts w:ascii="Times New Roman" w:hAnsi="Times New Roman"/>
          <w:bCs/>
          <w:sz w:val="24"/>
          <w:lang w:val="sv-SE"/>
        </w:rPr>
        <w:t>VD</w:t>
      </w:r>
      <w:r w:rsidRPr="00720E17">
        <w:rPr>
          <w:rFonts w:ascii="Times New Roman" w:hAnsi="Times New Roman"/>
          <w:bCs/>
          <w:sz w:val="24"/>
          <w:lang w:val="sv-SE"/>
        </w:rPr>
        <w:tab/>
        <w:t>Stefan Rumander</w:t>
      </w:r>
      <w:r w:rsidR="001C1AF3" w:rsidRPr="00720E17">
        <w:rPr>
          <w:rFonts w:ascii="Times New Roman" w:hAnsi="Times New Roman"/>
          <w:bCs/>
          <w:sz w:val="24"/>
          <w:lang w:val="sv-SE"/>
        </w:rPr>
        <w:tab/>
      </w:r>
    </w:p>
    <w:p w14:paraId="3688E043" w14:textId="77777777" w:rsidR="00720E17" w:rsidRDefault="00720E17">
      <w:pPr>
        <w:tabs>
          <w:tab w:val="left" w:pos="0"/>
          <w:tab w:val="left" w:pos="3400"/>
          <w:tab w:val="left" w:pos="3913"/>
          <w:tab w:val="left" w:pos="5217"/>
          <w:tab w:val="left" w:pos="6522"/>
          <w:tab w:val="left" w:pos="7826"/>
        </w:tabs>
        <w:jc w:val="both"/>
        <w:rPr>
          <w:rFonts w:ascii="Times New Roman" w:hAnsi="Times New Roman"/>
          <w:bCs/>
          <w:sz w:val="24"/>
          <w:lang w:val="sv-SE"/>
        </w:rPr>
      </w:pPr>
    </w:p>
    <w:p w14:paraId="3C104454" w14:textId="77777777" w:rsidR="00720E17" w:rsidRDefault="00720E17">
      <w:pPr>
        <w:tabs>
          <w:tab w:val="left" w:pos="0"/>
          <w:tab w:val="left" w:pos="3400"/>
          <w:tab w:val="left" w:pos="3913"/>
          <w:tab w:val="left" w:pos="5217"/>
          <w:tab w:val="left" w:pos="6522"/>
          <w:tab w:val="left" w:pos="7826"/>
        </w:tabs>
        <w:jc w:val="both"/>
        <w:rPr>
          <w:rFonts w:ascii="Times New Roman" w:hAnsi="Times New Roman"/>
          <w:bCs/>
          <w:sz w:val="24"/>
          <w:lang w:val="sv-SE"/>
        </w:rPr>
      </w:pPr>
    </w:p>
    <w:p w14:paraId="184520E8" w14:textId="77777777" w:rsidR="00B16FAD" w:rsidRDefault="00B16FAD">
      <w:pPr>
        <w:tabs>
          <w:tab w:val="left" w:pos="0"/>
          <w:tab w:val="left" w:pos="3400"/>
          <w:tab w:val="left" w:pos="3913"/>
          <w:tab w:val="left" w:pos="5217"/>
          <w:tab w:val="left" w:pos="6522"/>
          <w:tab w:val="left" w:pos="7826"/>
        </w:tabs>
        <w:jc w:val="both"/>
        <w:rPr>
          <w:rFonts w:ascii="Times New Roman" w:hAnsi="Times New Roman"/>
          <w:sz w:val="24"/>
          <w:lang w:val="sv-SE"/>
        </w:rPr>
      </w:pPr>
    </w:p>
    <w:p w14:paraId="2F0C28FE" w14:textId="77777777" w:rsidR="00B16FAD" w:rsidRDefault="00B16FAD">
      <w:pPr>
        <w:tabs>
          <w:tab w:val="left" w:pos="0"/>
          <w:tab w:val="left" w:pos="3400"/>
          <w:tab w:val="left" w:pos="3913"/>
          <w:tab w:val="left" w:pos="5217"/>
          <w:tab w:val="left" w:pos="6522"/>
          <w:tab w:val="left" w:pos="7826"/>
        </w:tabs>
        <w:jc w:val="both"/>
        <w:rPr>
          <w:rFonts w:ascii="Times New Roman" w:hAnsi="Times New Roman"/>
          <w:b/>
          <w:bCs/>
          <w:sz w:val="24"/>
          <w:lang w:val="sv-SE"/>
        </w:rPr>
      </w:pPr>
    </w:p>
    <w:p w14:paraId="008D6168" w14:textId="08D92076" w:rsidR="00B16FAD" w:rsidRDefault="001C1AF3">
      <w:pPr>
        <w:tabs>
          <w:tab w:val="left" w:pos="0"/>
          <w:tab w:val="left" w:pos="3400"/>
          <w:tab w:val="left" w:pos="3913"/>
          <w:tab w:val="left" w:pos="5217"/>
          <w:tab w:val="left" w:pos="6522"/>
          <w:tab w:val="left" w:pos="7826"/>
        </w:tabs>
        <w:jc w:val="both"/>
        <w:rPr>
          <w:rFonts w:ascii="Times New Roman" w:hAnsi="Times New Roman"/>
          <w:sz w:val="24"/>
          <w:lang w:val="sv-SE"/>
        </w:rPr>
      </w:pPr>
      <w:r>
        <w:rPr>
          <w:rFonts w:ascii="Times New Roman" w:hAnsi="Times New Roman"/>
          <w:b/>
          <w:bCs/>
          <w:sz w:val="24"/>
          <w:lang w:val="sv-SE"/>
        </w:rPr>
        <w:t>För arrendetagaren:</w:t>
      </w:r>
      <w:r w:rsidR="007B5A22">
        <w:rPr>
          <w:rFonts w:ascii="Times New Roman" w:hAnsi="Times New Roman"/>
          <w:b/>
          <w:bCs/>
          <w:sz w:val="24"/>
          <w:lang w:val="sv-SE"/>
        </w:rPr>
        <w:tab/>
      </w:r>
      <w:r>
        <w:rPr>
          <w:rFonts w:ascii="Times New Roman" w:hAnsi="Times New Roman"/>
          <w:sz w:val="24"/>
          <w:lang w:val="sv-SE"/>
        </w:rPr>
        <w:tab/>
      </w:r>
      <w:r>
        <w:rPr>
          <w:rFonts w:ascii="Times New Roman" w:hAnsi="Times New Roman"/>
          <w:sz w:val="24"/>
          <w:lang w:val="sv-SE"/>
        </w:rPr>
        <w:tab/>
      </w:r>
      <w:r>
        <w:rPr>
          <w:rFonts w:ascii="Times New Roman" w:hAnsi="Times New Roman"/>
          <w:sz w:val="24"/>
          <w:lang w:val="sv-SE"/>
        </w:rPr>
        <w:tab/>
      </w:r>
    </w:p>
    <w:p w14:paraId="4ADE910C" w14:textId="77777777" w:rsidR="00B16FAD" w:rsidRDefault="00B16FAD">
      <w:pPr>
        <w:tabs>
          <w:tab w:val="left" w:pos="0"/>
          <w:tab w:val="left" w:pos="3400"/>
          <w:tab w:val="left" w:pos="3913"/>
          <w:tab w:val="left" w:pos="5217"/>
          <w:tab w:val="left" w:pos="6522"/>
          <w:tab w:val="left" w:pos="7826"/>
        </w:tabs>
        <w:jc w:val="both"/>
        <w:rPr>
          <w:rFonts w:ascii="Times New Roman" w:hAnsi="Times New Roman"/>
          <w:sz w:val="24"/>
          <w:lang w:val="sv-SE"/>
        </w:rPr>
      </w:pPr>
    </w:p>
    <w:p w14:paraId="576F5107" w14:textId="77777777" w:rsidR="00B16FAD" w:rsidRDefault="00B16FAD">
      <w:pPr>
        <w:tabs>
          <w:tab w:val="left" w:pos="0"/>
          <w:tab w:val="left" w:pos="3400"/>
          <w:tab w:val="left" w:pos="3913"/>
          <w:tab w:val="left" w:pos="5217"/>
          <w:tab w:val="left" w:pos="6522"/>
          <w:tab w:val="left" w:pos="7826"/>
        </w:tabs>
        <w:jc w:val="both"/>
        <w:rPr>
          <w:rFonts w:ascii="Times New Roman" w:hAnsi="Times New Roman"/>
          <w:sz w:val="24"/>
          <w:lang w:val="sv-SE"/>
        </w:rPr>
      </w:pPr>
    </w:p>
    <w:p w14:paraId="64844C69" w14:textId="77777777" w:rsidR="007B5A22" w:rsidRDefault="007B5A22">
      <w:pPr>
        <w:tabs>
          <w:tab w:val="left" w:pos="0"/>
          <w:tab w:val="left" w:pos="3400"/>
          <w:tab w:val="left" w:pos="3913"/>
          <w:tab w:val="left" w:pos="5217"/>
          <w:tab w:val="left" w:pos="6522"/>
          <w:tab w:val="left" w:pos="7826"/>
        </w:tabs>
        <w:jc w:val="both"/>
        <w:rPr>
          <w:rFonts w:ascii="Times New Roman" w:hAnsi="Times New Roman"/>
          <w:sz w:val="24"/>
          <w:lang w:val="sv-SE"/>
        </w:rPr>
      </w:pPr>
    </w:p>
    <w:p w14:paraId="4274544D" w14:textId="77777777" w:rsidR="00B16FAD" w:rsidRDefault="001C1AF3">
      <w:pPr>
        <w:pStyle w:val="Rubrik3"/>
      </w:pPr>
      <w:r>
        <w:t>BILAGA</w:t>
      </w:r>
      <w:r>
        <w:tab/>
      </w:r>
      <w:r w:rsidR="007B5A22">
        <w:tab/>
      </w:r>
      <w:r>
        <w:t>Karta över arrendeobjektet</w:t>
      </w:r>
    </w:p>
    <w:sectPr w:rsidR="00B16FAD">
      <w:endnotePr>
        <w:numFmt w:val="decimal"/>
      </w:endnotePr>
      <w:pgSz w:w="11906" w:h="16838"/>
      <w:pgMar w:top="566" w:right="1702" w:bottom="566" w:left="1417" w:header="566" w:footer="56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DBD4" w14:textId="77777777" w:rsidR="00E51022" w:rsidRDefault="00E51022" w:rsidP="009A23BE">
      <w:r>
        <w:separator/>
      </w:r>
    </w:p>
  </w:endnote>
  <w:endnote w:type="continuationSeparator" w:id="0">
    <w:p w14:paraId="7DE46D6E" w14:textId="77777777" w:rsidR="00E51022" w:rsidRDefault="00E51022" w:rsidP="009A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E055" w14:textId="77777777" w:rsidR="00E51022" w:rsidRDefault="00E51022" w:rsidP="009A23BE">
      <w:r>
        <w:separator/>
      </w:r>
    </w:p>
  </w:footnote>
  <w:footnote w:type="continuationSeparator" w:id="0">
    <w:p w14:paraId="74378DA2" w14:textId="77777777" w:rsidR="00E51022" w:rsidRDefault="00E51022" w:rsidP="009A2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F3"/>
    <w:rsid w:val="000C1D82"/>
    <w:rsid w:val="001521E2"/>
    <w:rsid w:val="001C1AF3"/>
    <w:rsid w:val="00357180"/>
    <w:rsid w:val="003C3829"/>
    <w:rsid w:val="00472BE9"/>
    <w:rsid w:val="0052651B"/>
    <w:rsid w:val="00677F80"/>
    <w:rsid w:val="00691902"/>
    <w:rsid w:val="00720E17"/>
    <w:rsid w:val="00761CD7"/>
    <w:rsid w:val="007713CD"/>
    <w:rsid w:val="007B5A22"/>
    <w:rsid w:val="00896481"/>
    <w:rsid w:val="008B004E"/>
    <w:rsid w:val="009A23BE"/>
    <w:rsid w:val="00A267CB"/>
    <w:rsid w:val="00AC24C2"/>
    <w:rsid w:val="00B16FAD"/>
    <w:rsid w:val="00B57866"/>
    <w:rsid w:val="00BD1A43"/>
    <w:rsid w:val="00D93BA2"/>
    <w:rsid w:val="00E06D2B"/>
    <w:rsid w:val="00E51022"/>
    <w:rsid w:val="00E67B38"/>
    <w:rsid w:val="00EB0483"/>
    <w:rsid w:val="00F11B4A"/>
    <w:rsid w:val="00F1308D"/>
    <w:rsid w:val="00F162DA"/>
    <w:rsid w:val="00FB4F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885ED"/>
  <w15:docId w15:val="{AB3EBCE0-E4DC-4A0D-A1D9-29D0DFEC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Baskerville Old Face" w:hAnsi="Baskerville Old Face"/>
      <w:szCs w:val="24"/>
      <w:lang w:val="en-US"/>
    </w:rPr>
  </w:style>
  <w:style w:type="paragraph" w:styleId="Rubrik1">
    <w:name w:val="heading 1"/>
    <w:basedOn w:val="Normal"/>
    <w:next w:val="Normal"/>
    <w:qFormat/>
    <w:pPr>
      <w:keepNext/>
      <w:tabs>
        <w:tab w:val="left" w:pos="0"/>
        <w:tab w:val="left" w:pos="1304"/>
        <w:tab w:val="left" w:pos="2608"/>
        <w:tab w:val="left" w:pos="3913"/>
        <w:tab w:val="left" w:pos="5385"/>
        <w:tab w:val="right" w:pos="8786"/>
      </w:tabs>
      <w:jc w:val="center"/>
      <w:outlineLvl w:val="0"/>
    </w:pPr>
    <w:rPr>
      <w:rFonts w:ascii="Times New Roman" w:hAnsi="Times New Roman"/>
      <w:b/>
      <w:bCs/>
      <w:sz w:val="48"/>
      <w:szCs w:val="48"/>
      <w:lang w:val="sv-SE"/>
    </w:rPr>
  </w:style>
  <w:style w:type="paragraph" w:styleId="Rubrik2">
    <w:name w:val="heading 2"/>
    <w:basedOn w:val="Normal"/>
    <w:next w:val="Normal"/>
    <w:qFormat/>
    <w:pPr>
      <w:keepNext/>
      <w:tabs>
        <w:tab w:val="left" w:pos="0"/>
        <w:tab w:val="right" w:pos="8786"/>
      </w:tabs>
      <w:outlineLvl w:val="1"/>
    </w:pPr>
    <w:rPr>
      <w:rFonts w:ascii="Times New Roman" w:hAnsi="Times New Roman"/>
      <w:sz w:val="24"/>
      <w:lang w:val="sv-SE"/>
    </w:rPr>
  </w:style>
  <w:style w:type="paragraph" w:styleId="Rubrik3">
    <w:name w:val="heading 3"/>
    <w:basedOn w:val="Normal"/>
    <w:next w:val="Normal"/>
    <w:qFormat/>
    <w:pPr>
      <w:keepNext/>
      <w:tabs>
        <w:tab w:val="left" w:pos="0"/>
        <w:tab w:val="left" w:pos="1701"/>
        <w:tab w:val="left" w:pos="3400"/>
        <w:tab w:val="left" w:pos="3913"/>
        <w:tab w:val="left" w:pos="5217"/>
        <w:tab w:val="left" w:pos="6522"/>
        <w:tab w:val="left" w:pos="7826"/>
      </w:tabs>
      <w:jc w:val="both"/>
      <w:outlineLvl w:val="2"/>
    </w:pPr>
    <w:rPr>
      <w:rFonts w:ascii="Times New Roman" w:hAnsi="Times New Roman"/>
      <w:sz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Fotnotsreferens">
    <w:name w:val="footnote reference"/>
    <w:semiHidden/>
  </w:style>
  <w:style w:type="paragraph" w:styleId="Brdtextmedindrag">
    <w:name w:val="Body Text Indent"/>
    <w:basedOn w:val="Normal"/>
    <w:semiHidden/>
    <w:pPr>
      <w:tabs>
        <w:tab w:val="left" w:pos="0"/>
        <w:tab w:val="left" w:pos="3400"/>
        <w:tab w:val="left" w:pos="3913"/>
        <w:tab w:val="left" w:pos="5217"/>
        <w:tab w:val="left" w:pos="6522"/>
        <w:tab w:val="left" w:pos="7826"/>
      </w:tabs>
      <w:ind w:left="3401" w:hanging="3401"/>
      <w:jc w:val="both"/>
    </w:pPr>
    <w:rPr>
      <w:rFonts w:ascii="Times New Roman" w:hAnsi="Times New Roman"/>
      <w:sz w:val="24"/>
      <w:lang w:val="sv-SE"/>
    </w:rPr>
  </w:style>
  <w:style w:type="paragraph" w:styleId="Brdtextmedindrag2">
    <w:name w:val="Body Text Indent 2"/>
    <w:basedOn w:val="Normal"/>
    <w:semiHidden/>
    <w:pPr>
      <w:tabs>
        <w:tab w:val="left" w:pos="0"/>
        <w:tab w:val="left" w:pos="3400"/>
        <w:tab w:val="left" w:pos="3913"/>
        <w:tab w:val="left" w:pos="5217"/>
        <w:tab w:val="left" w:pos="6522"/>
        <w:tab w:val="left" w:pos="7826"/>
      </w:tabs>
      <w:ind w:left="3400"/>
      <w:jc w:val="both"/>
    </w:pPr>
    <w:rPr>
      <w:rFonts w:ascii="Times New Roman" w:hAnsi="Times New Roman"/>
      <w:sz w:val="24"/>
      <w:lang w:val="sv-SE"/>
    </w:rPr>
  </w:style>
  <w:style w:type="paragraph" w:styleId="Ballongtext">
    <w:name w:val="Balloon Text"/>
    <w:basedOn w:val="Normal"/>
    <w:link w:val="BallongtextChar"/>
    <w:uiPriority w:val="99"/>
    <w:semiHidden/>
    <w:unhideWhenUsed/>
    <w:rsid w:val="00472BE9"/>
    <w:rPr>
      <w:rFonts w:ascii="Tahoma" w:hAnsi="Tahoma" w:cs="Tahoma"/>
      <w:sz w:val="16"/>
      <w:szCs w:val="16"/>
    </w:rPr>
  </w:style>
  <w:style w:type="character" w:customStyle="1" w:styleId="BallongtextChar">
    <w:name w:val="Ballongtext Char"/>
    <w:link w:val="Ballongtext"/>
    <w:uiPriority w:val="99"/>
    <w:semiHidden/>
    <w:rsid w:val="00472BE9"/>
    <w:rPr>
      <w:rFonts w:ascii="Tahoma" w:hAnsi="Tahoma" w:cs="Tahoma"/>
      <w:sz w:val="16"/>
      <w:szCs w:val="16"/>
      <w:lang w:val="en-US"/>
    </w:rPr>
  </w:style>
  <w:style w:type="paragraph" w:styleId="Sidhuvud">
    <w:name w:val="header"/>
    <w:basedOn w:val="Normal"/>
    <w:link w:val="SidhuvudChar"/>
    <w:uiPriority w:val="99"/>
    <w:unhideWhenUsed/>
    <w:rsid w:val="009A23BE"/>
    <w:pPr>
      <w:tabs>
        <w:tab w:val="center" w:pos="4536"/>
        <w:tab w:val="right" w:pos="9072"/>
      </w:tabs>
    </w:pPr>
  </w:style>
  <w:style w:type="character" w:customStyle="1" w:styleId="SidhuvudChar">
    <w:name w:val="Sidhuvud Char"/>
    <w:link w:val="Sidhuvud"/>
    <w:uiPriority w:val="99"/>
    <w:rsid w:val="009A23BE"/>
    <w:rPr>
      <w:rFonts w:ascii="Baskerville Old Face" w:hAnsi="Baskerville Old Face"/>
      <w:szCs w:val="24"/>
      <w:lang w:val="en-US"/>
    </w:rPr>
  </w:style>
  <w:style w:type="paragraph" w:styleId="Sidfot">
    <w:name w:val="footer"/>
    <w:basedOn w:val="Normal"/>
    <w:link w:val="SidfotChar"/>
    <w:uiPriority w:val="99"/>
    <w:unhideWhenUsed/>
    <w:rsid w:val="009A23BE"/>
    <w:pPr>
      <w:tabs>
        <w:tab w:val="center" w:pos="4536"/>
        <w:tab w:val="right" w:pos="9072"/>
      </w:tabs>
    </w:pPr>
  </w:style>
  <w:style w:type="character" w:customStyle="1" w:styleId="SidfotChar">
    <w:name w:val="Sidfot Char"/>
    <w:link w:val="Sidfot"/>
    <w:uiPriority w:val="99"/>
    <w:rsid w:val="009A23BE"/>
    <w:rPr>
      <w:rFonts w:ascii="Baskerville Old Face" w:hAnsi="Baskerville Old Face"/>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39620">
      <w:bodyDiv w:val="1"/>
      <w:marLeft w:val="0"/>
      <w:marRight w:val="0"/>
      <w:marTop w:val="0"/>
      <w:marBottom w:val="0"/>
      <w:divBdr>
        <w:top w:val="none" w:sz="0" w:space="0" w:color="auto"/>
        <w:left w:val="none" w:sz="0" w:space="0" w:color="auto"/>
        <w:bottom w:val="none" w:sz="0" w:space="0" w:color="auto"/>
        <w:right w:val="none" w:sz="0" w:space="0" w:color="auto"/>
      </w:divBdr>
    </w:div>
    <w:div w:id="6213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F9234-4CD3-4BD7-BDE9-F7C30206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463</Words>
  <Characters>2459</Characters>
  <Application>Microsoft Office Word</Application>
  <DocSecurity>0</DocSecurity>
  <Lines>20</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Ålands landskapsstyrelse</Company>
  <LinksUpToDate>false</LinksUpToDate>
  <CharactersWithSpaces>2917</CharactersWithSpaces>
  <SharedDoc>false</SharedDoc>
  <HLinks>
    <vt:vector size="6" baseType="variant">
      <vt:variant>
        <vt:i4>2949179</vt:i4>
      </vt:variant>
      <vt:variant>
        <vt:i4>-1</vt:i4>
      </vt:variant>
      <vt:variant>
        <vt:i4>1026</vt:i4>
      </vt:variant>
      <vt:variant>
        <vt:i4>1</vt:i4>
      </vt:variant>
      <vt:variant>
        <vt:lpwstr>..\..\..\..\..\..\PRIVAT\NARING\KATARINAL\regeringen_svartvit[1].tiff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Ålands landskapsstyrelse</dc:creator>
  <cp:lastModifiedBy>Ray Holmlund</cp:lastModifiedBy>
  <cp:revision>8</cp:revision>
  <cp:lastPrinted>2018-05-28T09:56:00Z</cp:lastPrinted>
  <dcterms:created xsi:type="dcterms:W3CDTF">2021-06-01T10:06:00Z</dcterms:created>
  <dcterms:modified xsi:type="dcterms:W3CDTF">2021-08-13T06:41:00Z</dcterms:modified>
</cp:coreProperties>
</file>